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880"/>
        <w:gridCol w:w="955"/>
        <w:gridCol w:w="1528"/>
        <w:gridCol w:w="1417"/>
        <w:gridCol w:w="1462"/>
      </w:tblGrid>
      <w:tr w:rsidR="00293930" w:rsidRPr="00293930" w:rsidTr="00293930">
        <w:trPr>
          <w:trHeight w:val="417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648" w:rsidRDefault="00293930" w:rsidP="00DB56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93930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3                                                                    к решению Совета депутатов  Княгининского муниципального округа Нижегородской области "О бюджете Княгининского муниципального округа на 2023 год и на плановый период 2024 и 2025 годов" от 08.12.2022 №55 (в редакции решения Совета депутатов  Княгининского муниципального округа Нижегородской области </w:t>
            </w:r>
          </w:p>
          <w:p w:rsidR="00293930" w:rsidRPr="00293930" w:rsidRDefault="00293930" w:rsidP="00DB564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93930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DB5648">
              <w:rPr>
                <w:rFonts w:eastAsia="Times New Roman"/>
                <w:sz w:val="28"/>
                <w:szCs w:val="28"/>
                <w:lang w:eastAsia="ru-RU"/>
              </w:rPr>
              <w:t xml:space="preserve">26.12.2023 </w:t>
            </w:r>
            <w:r w:rsidRPr="0029393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DB5648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  <w:r w:rsidRPr="00293930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293930" w:rsidRPr="00293930" w:rsidTr="00293930">
        <w:trPr>
          <w:trHeight w:val="42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93930" w:rsidRPr="00293930" w:rsidTr="00293930">
        <w:trPr>
          <w:trHeight w:val="825"/>
        </w:trPr>
        <w:tc>
          <w:tcPr>
            <w:tcW w:w="15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9393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</w:t>
            </w:r>
          </w:p>
        </w:tc>
      </w:tr>
      <w:tr w:rsidR="00293930" w:rsidRPr="00293930" w:rsidTr="00293930">
        <w:trPr>
          <w:trHeight w:val="39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93930" w:rsidRPr="00293930" w:rsidTr="00293930">
        <w:trPr>
          <w:trHeight w:val="5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тыс.рублей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</w:tr>
      <w:tr w:rsidR="00293930" w:rsidRPr="00293930" w:rsidTr="00293930">
        <w:trPr>
          <w:trHeight w:val="299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93930" w:rsidRPr="00293930" w:rsidTr="00293930">
        <w:trPr>
          <w:trHeight w:val="69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93930" w:rsidRPr="00293930" w:rsidTr="00293930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784 956,3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610 895,9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609 526,3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290 577,3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255 795,3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260 885,5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185 385,6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182 701,7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183 152,6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образовательных организаций дошкольного образования,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59 378,3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57 719,2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57 875,9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21 452,5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20 460,9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20 617,6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21 452,5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20 460,9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20 617,6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37 155,3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37 155,3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37 155,3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37 155,3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103,0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103,0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общего образования,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108 578,3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107 015,5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107 008,9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26 827,4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26 827,4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80 134,4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78 865,5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78 865,5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80 134,4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78 865,5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78 865,5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244,8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244,8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1 071,2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01 1 03  73180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1 071,2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01 1 03  74270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выплаты компенсации части родительской платы за присмотр и уход за ребенком в муниципальных дошкольных образовательных организациях, реализующих образовательную программу дошкольного образования, в том числе обеспечение выплаты компенсации части родительской платы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 выплату компенсации части родительской платы за присмотр и уход за ребенком в государственных,  муниципальных и частных образовательных организациях, реализующих  образовательную программу 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1 625,6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1 601,6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1 601,6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Районный праздник, посвященный Дню учителя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01 1 05 25220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01 1 05  25220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01 1 06 00000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7 014,6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7 315,4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5 513,6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5 513,6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365,7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1 189,3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1 338,4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3 809,5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1 801,8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1 801,8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257,5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1 486,5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1 544,3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предоставляемых бюджетам муниципальных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5 702,4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 по исполнению требований антитеррористической защищенности объектов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08  S2250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08 S2250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2 676,6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1 338,3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эффективности мер по обеспечению безопасности персональных данных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01 1 10 25220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01 1 10 25220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ЕВ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29393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873,1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7 232,8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6 267,5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6 267,5</w:t>
            </w:r>
          </w:p>
        </w:tc>
      </w:tr>
      <w:tr w:rsidR="00293930" w:rsidRPr="00293930" w:rsidTr="00293930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общеобразовательных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9393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01 2 03  25230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2,0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мероприятий для обучающихся   общеобразовательных организаций - победителей и призеров муниципальных, областных и всероссийских этапов конкурсов, олимпиад, соревнований,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01 2 05  22000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01 2 05  22000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дополнительного образования детей,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2 821,7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1 797,5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S4090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06  S4090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услуг по организации летнего отдыха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1 362,4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1 362,4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1 078,2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1 078,2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279,8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85,3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284,2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2 781,1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2 781,1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2 622,0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2 622,0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грантов на персонифицированное финансирование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159,1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119,4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дворовых площадок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2 984,9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муниципального казенного учреждения "Информационно-методический центр"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2 984,9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2 984,9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2 905,8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79,1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независимой оценки качества условий оказания услуг образовательными организациями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01 3 02  25220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9393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01 3 02  25220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01 4 00  00000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90 831,9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59 942,4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64 581,7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муниципальных образовательных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01 4 01 00590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01 4 01 00590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01 4 01 22000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01 4 01 22000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Обеспечение деятельности муниципального казенного учреждения "Хозяйственно-эксплуатационная группа системы образования" и муниципального казенного учреждения "Централизованная бухгалтерия учреждений образования Княгининского района"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15 630,5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15 026,6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15 026,6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15 630,5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15 026,6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15 026,6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11 057,3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11 057,3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4 063,5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3 965,0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3 965,0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Исполнение полномочий по организации и осуществлению мониторинга качества образования и повышению квалификационного уровня работников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642,3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613,8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613,8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01 4 06 00000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50 552,4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06 L7500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36 359,4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06 L7500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36 359,4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7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26 251,5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7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8 289,9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реализацию мероприятий по модернизации школьных </w:t>
            </w:r>
            <w:r w:rsidRPr="00293930">
              <w:rPr>
                <w:rFonts w:eastAsia="Times New Roman"/>
                <w:lang w:eastAsia="ru-RU"/>
              </w:rPr>
              <w:lastRenderedPageBreak/>
              <w:t>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01 4 06 S2350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06 S2350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13 483,4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08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Подготовка проектно-сметной документации, прохождение государственной экспертизы проектно-сметной документации и результатов инженерных изысканий на строительство дошкольного образовательного учреждения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01 4 07  28950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01 4 07  28950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34 418,8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4 639,3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4 639,3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4 407,3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232,0</w:t>
            </w:r>
          </w:p>
        </w:tc>
      </w:tr>
      <w:tr w:rsidR="00293930" w:rsidRPr="00293930" w:rsidTr="00293930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29 779,5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29 779,5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20 935,0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20 935,0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7 355,5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1 489,0</w:t>
            </w:r>
          </w:p>
        </w:tc>
      </w:tr>
      <w:tr w:rsidR="00293930" w:rsidRPr="00293930" w:rsidTr="00293930">
        <w:trPr>
          <w:trHeight w:val="14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01 4 09  00000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5 166,7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образовательных организаций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5 166,7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5 166,7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Установка универсальной спортивной площадки около д.48  на  ул.Школьная в п.Возрождение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10 S2607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10 S2607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8 294,9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Капитальный ремонт образовательных организаций </w:t>
            </w:r>
            <w:r w:rsidRPr="00293930">
              <w:rPr>
                <w:rFonts w:eastAsia="Times New Roman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01 4 11  S2180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8 294,9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8 294,9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14 494,0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724,7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724,7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7 880,2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13 769,3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13 769,3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E1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E1  74590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4 E1  74590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«Социально-правовая защита детей»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01 5 00  00000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597,5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рамках социально-правовой защиты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Исполнение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596,5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01 6 00  00000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</w:tr>
      <w:tr w:rsidR="00293930" w:rsidRPr="00293930" w:rsidTr="00293930">
        <w:trPr>
          <w:trHeight w:val="6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"Развитие молодежной политики"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01 7 00  00000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районных молодежных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01 7 01  00000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проведение районных молодежных мероприятий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01 8 00  00000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3 311,5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3 181,3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выполнения муниципальных функций в сфере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3 311,5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3 181,3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3 181,3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3 070,9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3 070,9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110,4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01 8 01  74270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8 415,7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1 157,7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1 157,7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02 1 00  00000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6 921,5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Финансовая поддержка общественных объединений и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мероприятий, направленных на поддержку общественных объединений и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Выплата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Ежемесячная доплата к пенсиям лицам, замещавшим муниципальные должности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02 2 00  00000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1 103,7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1 103,7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полномочий по  созданию и  деятельности Комиссии по  делам несовершеннолетних и защите их прав Княгининского муниципального 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г. № 134-З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600,8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566,5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</w:tr>
      <w:tr w:rsidR="00293930" w:rsidRPr="00293930" w:rsidTr="00293930">
        <w:trPr>
          <w:trHeight w:val="23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в соответствии с Законом Нижегородской области от 6 апреля 2017 г. № 35-З  «О наделении органов местного самоуправления муниципальных районов, муниципальных округов и городских округов на осуществление полномочий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502,9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03  S2400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55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29393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2 03  S2400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02 4 00 00000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02 4 01 00000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5 617,8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4 935,8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 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03 1 00  00000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1 153,3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471,3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Перечисление бюджетных средств на предоставление социальных выплат молодым семьям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Компенсация процентной ставки по кредитам, выданным до 31 декабря 2006 года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03 1 10  00000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Компенсация части процентной ставки молодым семьям, взявшим ипотечные кредиты до 31 декабря 2006 года на приобретение жилых помещений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Княгининском муниципальном округе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03 3 00  00000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3 226,1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4 464,5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мероприятий по приобретению жилых помещений (квартир) на вторичном рынке жилья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</w:tr>
      <w:tr w:rsidR="00293930" w:rsidRPr="00293930" w:rsidTr="00293930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4 464,5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проведение экспертизы сметной документации по ремонту жилого помещения, собственником которого является лицо из числа детей-сирот и детей, оставшихся без попечения родителей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03 3 07  28960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03 3 07  28960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6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03 3 07  73120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03 3 07  73120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39 753,5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34 629,8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8 294,2</w:t>
            </w:r>
          </w:p>
        </w:tc>
      </w:tr>
      <w:tr w:rsidR="00293930" w:rsidRPr="00293930" w:rsidTr="00293930">
        <w:trPr>
          <w:trHeight w:val="6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«Развитие системы инженерной  инфраструктуры и жилищно-коммунального хозяйства Княгининского муниципального округа Нижегородской 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04 1 00  00000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16 101,9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субсидии на финансовое обеспечение затрат, связанных с проведением ремонта и восстановлением объектов централизованной системы теплоснабжения, водоснабжения и водоотведения, в том числе на приобретение необходимого оборудования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субсидии на финансовое обеспечение затрат, связанных с погашением задолженности перед ресурсоснабжающими организациями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04 1 02  29700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04 1 02  29700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Разработка и согласование проектов зон санитарной охраны источников хозяйственно-питьевого водоснабжения-каптажей и водозаборных скважин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Разработка схем водоснабжения, водоотведениия и теплоснабжения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04 1 04 29700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04 1 04 29700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проектных работ по техническому перевооружению котельной, расположенной в п. Возрождение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04 1 05 29700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29393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04 1 05 29700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вакуумных (ассенизационных) машин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04 1 08 21000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04 1 08 21000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04 1 08 29700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04 1 08 29700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«Развитие пассажирских перевозок в Княгининском муниципальном округе Нижегородской 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04 2 00  00000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9 174,7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Реконструкция здания автостанции в г. Княгинино Нижегородской области по ул. Ленина, д.74 (Этап II)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</w:t>
            </w:r>
            <w:r w:rsidRPr="00293930">
              <w:rPr>
                <w:rFonts w:eastAsia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04 2 01 28950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</w:t>
            </w:r>
            <w:r w:rsidRPr="0029393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мероприятий, направленных на представление (защиту) интересов Княгининского муниципального района в судах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04 2 01  29050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04 2 01  29050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04 3 00  00000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14 476,9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13 640,0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8 294,2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Лабораторные исследования сточных и природных вод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Выполнение работ по созданию (обустройству) контейнерных площадок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7 098,0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354,9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5 630,1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6 743,1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6 743,1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Приобретение контейнеров и (или) бункеров для контейнерных площадок, расположенных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957,6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957,6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Выполнение работ по строительству гаража для Администрации Княгининского муниципального округа Нижегородской области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04 3 04 28950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29393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04 3 04 28950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3 430,8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04 3 05  29700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04 3 05  29700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05  S2290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3 426,2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05  S2290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3 426,2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ликвидацию свалок и объектов размещения отходов за </w:t>
            </w:r>
            <w:r w:rsidRPr="00293930">
              <w:rPr>
                <w:rFonts w:eastAsia="Times New Roman"/>
                <w:lang w:eastAsia="ru-RU"/>
              </w:rPr>
              <w:lastRenderedPageBreak/>
              <w:t>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Озеленение (посадка саженцев деревьев)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04 3 06 00000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188,2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188,2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188,2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Рекультивация полигона твердых бытовых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04 3 07  29700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04 3 07  29700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Разработка проектной документации по объекту "Рекультивация полигона бытовых отходов, расположенного по адресу: Нижегородская область, Княгининский район, 350 м на юго-запад от перекрестка автодороги Работки-Порецкое и подъезда к д. Б.Андреевка"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04 3 08  00000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1 070,6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4 282,5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79 612,9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64 830,0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64 827,9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«Наследие»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56 203,2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43 284,9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43 282,8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доступности библиотечных услуг и библиотечных фондов для населения, оперативного доступа к информационным ресурсам библиотек и информационных систем, расширение контингента пользователей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12 279,0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12 279,0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12 279,0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Формирование библиотечного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132,8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92,7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92,7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9,8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доступа населения к музейным предметам и музейным коллекциям, организация  музейного обслуживания населения, выявление, изучение и публикация музейных предметов и коллекций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Расширение выставочной деятельности, обеспечение сохранности музейных предметов и музейных коллекций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Удовлетворение потребностей населения в кинопоказе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05 1 05  00590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05 1 05 00590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28 713,0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27 109,9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28 408,0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27 109,9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28 408,0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27 109,9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05 1 06  22000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05 1 06  22000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развития и укрепление материально-технической базы объектов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05 1 07  00590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05 1 07 00590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4 412,1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554,6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135,1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384,5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Капитальный ремонт здания Ургинского сельского Дома культуры МБУК "Культурно-досуговое объединение", расположенного по адресу: Нижегородская область, Княгининский округ, с. Урга, ул.Центральная, д.116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08 S2450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1 08 S2450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«Развитие дополнительного музыкального образования детей»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7 935,1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6 700,0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услуг по обучению дополнительным образовательным программам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6 700,0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Материально-техническое оснащение муниципальных учреждений культуры и учреждений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05 2 02  22000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05 2 02  22000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02  S2230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2 02  S2230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"Развитие внутреннего культурно-познавательного туризма"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Создание туристических маршрутов, разработка бренда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Проведение окружных мероприятий культурно-просветительского характера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"Хозяйственное обеспечение деятельности учреждений культуры Княгининского муниципального округа"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05 4 00  00000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13 300,0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Хозяйственное обеспечение деятельности учреждений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13 300,0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11 400,0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S4090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4 01  S4090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05 5 00  00000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1 621,7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1 523,1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выполнения муниципальных функций в сфере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1 523,1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1 510,6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05 5 01  74270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40 408,6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15 692,3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35 456,8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 «Информационная среда»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06 1 00  00000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Изготовление и выпуск районной газеты "Победа"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финансовое обеспечение деятельности муниципальных учреждений, осуществляющих информационное освещение деятельности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2 115,5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1 692,4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1 692,4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423,1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06 2 00  00000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Развитие и поддержка официального Интернет-сайта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Развитие и поддержка официальных интернет-сайтов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06 3 00  00000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349,3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06 3 01  00000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</w:tr>
      <w:tr w:rsidR="00293930" w:rsidRPr="00293930" w:rsidTr="00293930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9393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06 3 01  25240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332,9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Создание  страхового фонда на ОЦД архивного фонда "Княгининского районного Совета народных депутатов"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06 3 02  00000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06 4 00  00000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34 921,5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32 971,0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34 921,5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32 971,0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33 362,9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32 971,0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28 659,1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13 223,2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28 850,5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4 099,8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06 4 01  74270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72 558,1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66 291,1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66 291,1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07 1 00  00000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71 034,6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64 767,6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64 767,6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 мероприятия "День физкультурника"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участия районных</w:t>
            </w:r>
            <w:r w:rsidRPr="0029393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293930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1 200,0</w:t>
            </w:r>
          </w:p>
        </w:tc>
      </w:tr>
      <w:tr w:rsidR="00293930" w:rsidRPr="00293930" w:rsidTr="00293930">
        <w:trPr>
          <w:trHeight w:val="24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 МБУ ДО «Княгининская СШ»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18 000,0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Организация учебно-тренировочной работы и отдыха детей в летнее время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Веревочный парк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общественно значимых проектов, отобранных в рамках участия населения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физкультурно-оздоровительного комплекса "Молодежный"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41 952,6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Устройство оснований под размещение спортивных площадок "Квадрат спорта"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07 1 08  00000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07 1 08  25270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07 1 08  25270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МБУ ДО "Княгининская спортивная школа"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07 1 10  00000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выполнение требований федеральных стандартов спортивной подготовки учреждениями, осуществляющими </w:t>
            </w:r>
            <w:r w:rsidRPr="00293930">
              <w:rPr>
                <w:rFonts w:eastAsia="Times New Roman"/>
                <w:lang w:eastAsia="ru-RU"/>
              </w:rPr>
              <w:lastRenderedPageBreak/>
              <w:t>спортивную подготовку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07 1 10  S2280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1 10  S2280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07 2 00  00000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отдела физической культуры и спорта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1 523,5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1 500,0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агропромышленного комплекса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08 0 00  00000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"Развитие сельского хозяйства, пищевой и перерабатывающей промышленности Княгининского муниципального округа Нижегородской области" до 2027 года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08 1 00  00000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48 633,8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46 346,5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45 068,0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Развитие производства продукции растениеводства (субсидирование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25 224,9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16 308,0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16 563,1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3 804,7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3 907,5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3 804,7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3 907,5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1 015,9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2 891,6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2 891,6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R3680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R3680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10 664,0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R368F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R368F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6 661,7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5 359,9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7 143,4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7 295,7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01  R5080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7 143,4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7 295,7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2 862,1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3 014,4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4 281,3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Развитие производства продукции животноводства (субсидирование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14 676,1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15 060,1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15 256,6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02  R5020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14 258,3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11 535,5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02  R5020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14 258,3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11 535,5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8 577,3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5 811,4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6 007,9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субсидии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5 527,6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5 527,6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02  R5080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02  R5080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субсидии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3 721,1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08 1 03 00000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13 248,3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возмещение части затрат на приобретение оборудования и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13 248,3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13 248,3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"Эпизоотическое благополучие Княгининского муниципального округа  Нижегородской области до 2027 года"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08 2 00  00000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271,5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08 2 01  00000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271,5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08 3 00  00000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5 398,9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08 3 01  00000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5 398,9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08 3 01  55490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68,0</w:t>
            </w:r>
          </w:p>
        </w:tc>
      </w:tr>
      <w:tr w:rsidR="00293930" w:rsidRPr="00293930" w:rsidTr="00293930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3930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08 3 01  55490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68,0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г. № 176-З «О наделении органов местного самоуправления отдельными государственными полномочиями по поддержке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5 398,9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5 085,0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5 085,0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313,9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4 794,3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09 1 00  00000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4 794,3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Формирование земельных участков с целью выставления на торги, а так же подготовка к предоставлению в соответствии с иными законами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Проектные работы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Реализация мероприятий, направленных на повышение эффективности управления муниципальным имуществом Княгининского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09 1 02 29060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09 1 02 29060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претензионно-исковой работы, судебные расходы и издержки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Прогнозного плана (программы) приватизации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оценочных работ прав аренды и собственности для проведения торгов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Оплата взносов на капитальный ремонт общего имущества в МКД за жилые помещения муниципальной собственности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09 1 09 00000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проведения мероприятий по капитальному ремонту многоквартирных домов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Участие в совещаниях и семинарах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мероприятий, направленных на повышение эффективности управления муниципальным имуществом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оценки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09 1 11 25021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09 1 11 25021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Снос   расселенных   многоквартирных   жилых  домов  в Княгининском муниципальном округе, признанных аварийными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09 1 13 00000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09 1 13 29800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09 1 13 29800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мероприятий по оформлению объектов недвижимого имущества (бесхозных объектов, вымороченного имущества) в муниципальную собственность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7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предпринимательства Княгининского муниципального округа 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10 0 00  00000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1 435,8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 «Развитие предпринимательства  Княгининского муниципального округа»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10 1 00  00000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1 435,8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Финансовая поддержка субъектов малого и среднего предпринимательства,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Создание и развитие инфраструктуры поддержки субъектов малого и среднего предпринимательства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48 625,5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34 271,0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35 284,7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19 029,6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18 345,2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18 188,9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Ремонт и обслуживание систем автоматической пожарной сигнализации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524,4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524,4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524,4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55,6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22,0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Замена пожарных дымовых извещателей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11 1 05 25010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11 1 05 25010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муниципального казенного учреждения  "Муниципальная пожарная охрана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17 812,3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17 566,4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17 566,4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17 670,5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17 566,4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17 566,4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14 488,6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14 488,6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3 077,8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Резервный фонд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11 1 06  23000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11 1 06  23000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Первичные меры пожарной безопасности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добровольной пожарной охраны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11 1 08  00000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оказание поддержки добровольной пожарной дружины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Изготовление памяток по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11 1 09  00000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11 1 09  25310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11 1 09  25310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Оборудование естественных (искусственных) водоисточников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11 1 10  00000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стенда "Пожарная безопасность"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9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аварийных светильников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"Повышение безопасности дорожного движения в Княгининском муниципальном округе"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11 2 00  00000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22 315,2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9 764,4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10 737,8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Организация и проведение  конкурсов по безопасности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Очистка дорог от снега в зимний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Ремонт и содержание  дорог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9 601,3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9 601,3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9 601,3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Разработка технических паспортов на дороги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Дорожная разметка пешеходных переходов и искусственных неровностей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Страховая премия по ОСАГО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Приведение пешеходных переходов в соответствии с новыми национальными стандартами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11 2 16  25100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11 2 16  25100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Проектирование и строительство автомобильной дороги в микрорайоне «Северный»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11 2 17  28950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11 2 17  28950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Ремонт автомобильной дороги общего пользования местного значения №22 233 501 ОП МП-20 улица Новостаринская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18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18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2 587,9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№22 233 501 ОП МП-1 переулок Красноармейский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11 2 19 00000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19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19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Ремонт автомобильной дороги общего пользования местного значения №22 233 804 ОП МП-015 ул.Советская (подъезд к детскому саду) в с.Троицкое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20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20 S2210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ул.Поперечная от д.№5 до д.№11 (здание церкви) в с.Егорьевское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21 S2605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 21 S2605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"Профилактика терроризма, экстремизма, преступлений и иных правонарушений в  Княгининском </w:t>
            </w: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муниципального округе"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11 3 00 00000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Организация конкурсов и олимпиад среди учащихся образовательных учреждений округа на лучшую работу по проблемам противодействия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11 3 20  00000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Изготовление и распространение среди жителей муниципального округа памяток, плакатов по предупреждению актов терроризма и профилактике экстремизма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11 3 48 00000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"Профилактика безнадзорности и правонарушений несовершеннолетних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11 4 00  00000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мероприятий, направленных  на формирование законопослушного поведения несовершеннолетних, бесед и иных форм антиалкогольной и антинаркотической  пропаганды в образовательных организациях, просветительской работы с несовершеннолетними и их законными представителями, мероприятий, направленных на пропаганду здорового образа жизни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11 4 05 00000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 по профилактике правонарушений среди несовершеннолетних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11 5 00  00000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Профилактика немедицинского потребления наркотиков м приоритетом мероприятий первичной профилактики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11 5 07  00000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противодействию злоупотреблению наркотикам и их незаконному обороту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"Построение и развитие аппаратно-программного комплекса "Безопасный город""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11 6 00 00000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7 204,2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6 084,9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6 281,5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Первоначальное обучение персонала ЕДДС Княгининского муниципального округа и расходы, связанные с ним по Системе 112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мероприятий, направленных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7,4</w:t>
            </w:r>
          </w:p>
        </w:tc>
      </w:tr>
      <w:tr w:rsidR="00293930" w:rsidRPr="00293930" w:rsidTr="00293930">
        <w:trPr>
          <w:trHeight w:val="6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Обеспечение жизнедеятельности МКУ "Единая дежурно-диспетчерская служба"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4 720,5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4 882,0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4 720,5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4 278,0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4 278,0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442,5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Эксплуатационно-техническое обслуживание МАСЦО и расходы за размещение оборудования РАСЦО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514,9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Услуги по изготовлению карт ГО и ЧС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Создание резерва материальных ресурсов для ликвидации чрезвычайных ситуаций на территории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11 6 08  00000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466,7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Обеспечение деятельности народной дружины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11 6 09 00000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профилактике правонарушений и укреплению системы общественной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11 6 09 25380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11 6 09 25380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Повышение квалификации работников мобилизационных органов и руководителей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11 6 10 25260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11 6 10 25260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41 737,0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30 121,1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32 806,1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12 1 00 00000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28 746,4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18 361,4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21 046,4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Управление средствами резервного фонда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12 1 04 00000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4 640,6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Резервный фонд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4 640,6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4 640,6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Централизованное ведение бухгалтерского учета,  предоставление отчетности и сопровождение муниципального заказа муниципальных учреждений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15 397,4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16 405,8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16 405,8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13 443,8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15 770,9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15 770,9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634,9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634,9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12 1 10  74270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12 4 00 00000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12 990,6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финансового управления администрации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12 990,6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11 759,7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12 769,3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11 759,7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12 140,2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11 151,1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11 151,1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608,6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12 4 01 74270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2 945,6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1 652,8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1 652,8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13 1 00  00000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2 945,6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1 652,8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1 652,8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1 652,8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1 652,8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274,7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2 594,3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1 378,1</w:t>
            </w:r>
          </w:p>
        </w:tc>
      </w:tr>
      <w:tr w:rsidR="00293930" w:rsidRPr="00293930" w:rsidTr="00293930">
        <w:trPr>
          <w:trHeight w:val="10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20 062,7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9 486,2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5 661,8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14 1 00 00000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20 062,7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9 486,2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5 661,8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F2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10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396,7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0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103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3 290,6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объектов благоустройства и общественных территорий, в т.ч. приобретение механизированной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Расходы на содержание объектов благоустройства и общественных </w:t>
            </w:r>
            <w:r w:rsidRPr="00293930">
              <w:rPr>
                <w:rFonts w:eastAsia="Times New Roman"/>
                <w:lang w:eastAsia="ru-RU"/>
              </w:rPr>
              <w:lastRenderedPageBreak/>
              <w:t>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14 1 02 S2820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3 627,5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725,5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725,5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2 902,0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Проведение ремонта дворовых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14 1 03 00000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2 034,3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406,9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1 627,4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Благоустройство сквера им. Люкина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14 1 04 25350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14 1 04 25350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проекта создания комфортной городской среды в малых городах и исторических поселениях по объекту «Студенческий луг. Благоустройство общественного пространства в г.Княгинино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14 1 05 74650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14 1 05 74650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55 042,8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25 897,5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25 897,5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15 1 00 00000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41 370,0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14 129,6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14 129,6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Текущее содержание и обслуживание наружных сетей уличного освещения территории 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6 116,6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Техническое обслуживание и ремонт газового оборудования и газопроводов, расположенных на территории 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15 1 02 25080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15 1 02 25080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695,2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Прочие работы по благоустройству территории 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15 1 03 00000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401,1</w:t>
            </w:r>
          </w:p>
        </w:tc>
      </w:tr>
      <w:tr w:rsidR="00293930" w:rsidRPr="00293930" w:rsidTr="00293930">
        <w:trPr>
          <w:trHeight w:val="6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Ремонт тротуара по ул.Октябрьская от дома 2 до дома 30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04 S2602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04 S2602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2 999,0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2 092,3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Содержание муниципального учреждения, подведомственного управлению по  благоустройству и развитию территорий администрации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6 916,7</w:t>
            </w:r>
          </w:p>
        </w:tc>
      </w:tr>
      <w:tr w:rsidR="00293930" w:rsidRPr="00293930" w:rsidTr="00293930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Ремонт тротуара от ул.Первомайская до ул.Зеленая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15 1 06 00000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06 S2601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06 S2601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2 568,1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Ремонт автомобильной дороги общего пользования местного значения от д.№1 до д.№28 по ул.Мира в с.Троицкое Княгининского муниципального района Нижегородской области в рамках реализации мероприятий по благоустройству сельских </w:t>
            </w:r>
            <w:r w:rsidRPr="00293930">
              <w:rPr>
                <w:rFonts w:eastAsia="Times New Roman"/>
                <w:lang w:eastAsia="ru-RU"/>
              </w:rPr>
              <w:lastRenderedPageBreak/>
              <w:t>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15 1 07 00000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07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07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 по ул. Полевая в п.Возрождение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15 1 08 00000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08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08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Ремонт участка  дороги подъезд к д. Дмитриевка от автодороги подъезд к д. Б.Андреевка 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15 1 09 00000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09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09 L5760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Установка универсальной спортивной площадки по адресу: 15 м на север от д.6 по ул.Мира в д.Соловьево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10 S2604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10 S2604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Установка универсальной спортивной площадки на ул.Садовая в с.Островское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11 S2608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11 S2608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Благоустройство зоны отдыха "Анвар-парк" в с.Урга 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12 S2603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12 S2603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Система освещения по ул.Октябрьская г.Княгинино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15 1 13 00000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15 1 13 25330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15 1 13 25330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13 S2606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13 S2606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2 166,9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электрооборудования для освещения парка в с. Белка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15 1 14 00000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15 1 14 22000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15 1 14 22000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Разработка проектно-сметной документации для участия в проекте инициативного бюджетирования "Вам решать!"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15 1 15 00000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разработку проектной и сметной документации и проведение ремонта объектов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15 1 15 28940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15 1 15 28940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Разработка проектно-сметной документации по благоустройству озера Банное и прилегающей к ней территории в городе Княгинино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15 1 16 00000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разработку проектной и сметной документации и проведение ремонта объектов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15 1 16 28940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15 1 16 28940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снегоуборочной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15 1 20 00000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15 1 20 74270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15 1 20 74270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«Содержание кладбищ, памятников погибшим воинам в Княгининском  муниципальном округе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15 2 00 00000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1 921,3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1 921,3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Благоустройство территории кладбищ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15 2 02 00000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47,7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(Выполнение работ по ремонту ограждения территорий мест захоронения и ремонту дорожек на территории нового муниципального кладбища, расположенного по адресу: Нижегородская обл., Княгининский район, г. Княгинино, ул. Строителей, 150 м. на юго-восток от д. №3)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03  S2680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2 03  S2680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1 873,6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93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93,7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1 779,9</w:t>
            </w:r>
          </w:p>
        </w:tc>
      </w:tr>
      <w:tr w:rsidR="00293930" w:rsidRPr="00293930" w:rsidTr="00293930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 «Энергосбережение и повышение энергетической эффективности на территории 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15 3 0 00000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Приобретение энергосберегающих ламп накаливания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15 3 01 00000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15 3 01 25070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15 3 01 25070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 «Борьба с борщевиком Сосновского на территории   Княгининского муниципального округа Нижегородской области на 2023 – 2027 год»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15 4 0 00000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обработку территории населенных пунктов  Княгининского муниципального округа от борщевика Сосновского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15 4 01 00000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Мероприятия по благоустройству территории населенных пунктов, направленные на борьбу с борщевиком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15 5 00 00000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11 389,2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9 796,6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Содержание и обеспечение деятельности аппарата 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9 796,6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11 298,0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9 796,6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9 461,4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9 630,3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9 630,3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166,3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15 5 01 55490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20 458,1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13 436,4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15 636,0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77 7 00  00000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20 458,1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13 436,4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3930">
              <w:rPr>
                <w:rFonts w:eastAsia="Times New Roman"/>
                <w:b/>
                <w:bCs/>
                <w:lang w:eastAsia="ru-RU"/>
              </w:rPr>
              <w:t>15 636,0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338,4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округов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321,6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251,7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262,2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59,4</w:t>
            </w:r>
          </w:p>
        </w:tc>
      </w:tr>
      <w:tr w:rsidR="00293930" w:rsidRPr="00293930" w:rsidTr="00293930">
        <w:trPr>
          <w:trHeight w:val="13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10,8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2,2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муниципальных учреждений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12 607,3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8 126,7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10 079,1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12 477,1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8 126,7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10 079,1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9 323,1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7 982,8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7 982,8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3 040,6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1 998,0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98,3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77 7 02  74270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контрольно-счетной инспекции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77 7 03  00000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1 297,6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31,1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31,1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 xml:space="preserve">Руководитель контрольно-счетной инспекции Княгининского муниципального округа Нижегородской области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1 266,5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1 266,5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77 7 04  00000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2 343,8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245,6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2 343,8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245,6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1 804,5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227,6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18,0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высшего должностного лица 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77 7 05  00000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2 635,8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Глава местного самоуправления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2 271,2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77 7 05  55490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77 7 05  55490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0,0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Обеспечение деятельности Совета депутатов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77 7 06  00000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1 404,1</w:t>
            </w:r>
          </w:p>
        </w:tc>
      </w:tr>
      <w:tr w:rsidR="00293930" w:rsidRPr="00293930" w:rsidTr="00293930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1 404,1</w:t>
            </w:r>
          </w:p>
        </w:tc>
      </w:tr>
      <w:tr w:rsidR="00293930" w:rsidRPr="00293930" w:rsidTr="00293930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1 140,7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1 351,6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1 351,6</w:t>
            </w:r>
          </w:p>
        </w:tc>
      </w:tr>
      <w:tr w:rsidR="00293930" w:rsidRPr="00293930" w:rsidTr="00293930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30" w:rsidRPr="00293930" w:rsidRDefault="00293930" w:rsidP="0029393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0" w:rsidRPr="00293930" w:rsidRDefault="00293930" w:rsidP="00293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93930">
              <w:rPr>
                <w:rFonts w:eastAsia="Times New Roman"/>
                <w:lang w:eastAsia="ru-RU"/>
              </w:rPr>
              <w:t>52,5</w:t>
            </w:r>
          </w:p>
        </w:tc>
      </w:tr>
      <w:bookmarkEnd w:id="0"/>
    </w:tbl>
    <w:p w:rsidR="00493C13" w:rsidRDefault="00493C13"/>
    <w:sectPr w:rsidR="00493C13" w:rsidSect="00293930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43" w:rsidRDefault="000F7A43" w:rsidP="00293930">
      <w:pPr>
        <w:spacing w:after="0" w:line="240" w:lineRule="auto"/>
      </w:pPr>
      <w:r>
        <w:separator/>
      </w:r>
    </w:p>
  </w:endnote>
  <w:endnote w:type="continuationSeparator" w:id="0">
    <w:p w:rsidR="000F7A43" w:rsidRDefault="000F7A43" w:rsidP="002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43" w:rsidRDefault="000F7A43" w:rsidP="00293930">
      <w:pPr>
        <w:spacing w:after="0" w:line="240" w:lineRule="auto"/>
      </w:pPr>
      <w:r>
        <w:separator/>
      </w:r>
    </w:p>
  </w:footnote>
  <w:footnote w:type="continuationSeparator" w:id="0">
    <w:p w:rsidR="000F7A43" w:rsidRDefault="000F7A43" w:rsidP="0029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9786"/>
      <w:docPartObj>
        <w:docPartGallery w:val="Page Numbers (Top of Page)"/>
        <w:docPartUnique/>
      </w:docPartObj>
    </w:sdtPr>
    <w:sdtEndPr/>
    <w:sdtContent>
      <w:p w:rsidR="00293930" w:rsidRDefault="000F7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64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293930" w:rsidRDefault="002939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30"/>
    <w:rsid w:val="000F7A43"/>
    <w:rsid w:val="00103F4B"/>
    <w:rsid w:val="001622CE"/>
    <w:rsid w:val="00293930"/>
    <w:rsid w:val="00493C13"/>
    <w:rsid w:val="00495DD3"/>
    <w:rsid w:val="00C53A1C"/>
    <w:rsid w:val="00DA00F0"/>
    <w:rsid w:val="00DB5648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9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3930"/>
    <w:rPr>
      <w:color w:val="800080"/>
      <w:u w:val="single"/>
    </w:rPr>
  </w:style>
  <w:style w:type="paragraph" w:customStyle="1" w:styleId="font5">
    <w:name w:val="font5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7">
    <w:name w:val="xl67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293930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293930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293930"/>
    <w:pP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3">
    <w:name w:val="xl73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29393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7">
    <w:name w:val="xl9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2">
    <w:name w:val="xl10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09">
    <w:name w:val="xl10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10">
    <w:name w:val="xl11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293930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4">
    <w:name w:val="xl11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293930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3">
    <w:name w:val="xl12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7">
    <w:name w:val="xl12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34">
    <w:name w:val="xl13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40">
    <w:name w:val="xl140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41">
    <w:name w:val="xl141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29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293930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2939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2939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29393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9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930"/>
  </w:style>
  <w:style w:type="paragraph" w:styleId="a7">
    <w:name w:val="footer"/>
    <w:basedOn w:val="a"/>
    <w:link w:val="a8"/>
    <w:uiPriority w:val="99"/>
    <w:semiHidden/>
    <w:unhideWhenUsed/>
    <w:rsid w:val="0029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19327</Words>
  <Characters>110170</Characters>
  <Application>Microsoft Office Word</Application>
  <DocSecurity>0</DocSecurity>
  <Lines>918</Lines>
  <Paragraphs>258</Paragraphs>
  <ScaleCrop>false</ScaleCrop>
  <Company/>
  <LinksUpToDate>false</LinksUpToDate>
  <CharactersWithSpaces>129239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2023-12-26T11:30:00Z</dcterms:created>
  <dcterms:modified xsi:type="dcterms:W3CDTF">2023-12-29T09:49:00Z</dcterms:modified>
</cp:coreProperties>
</file>