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DB4" w:rsidRPr="009F49D6" w:rsidRDefault="003B4DB4" w:rsidP="003B4DB4">
      <w:pPr>
        <w:pStyle w:val="1"/>
        <w:rPr>
          <w:rFonts w:ascii="Arial" w:hAnsi="Arial" w:cs="Arial"/>
          <w:color w:val="FF0000"/>
          <w:sz w:val="32"/>
          <w:szCs w:val="32"/>
        </w:rPr>
      </w:pPr>
      <w:r w:rsidRPr="009F49D6">
        <w:rPr>
          <w:rFonts w:ascii="Arial" w:hAnsi="Arial" w:cs="Arial"/>
          <w:color w:val="FF0000"/>
          <w:sz w:val="32"/>
          <w:szCs w:val="32"/>
        </w:rPr>
        <w:t xml:space="preserve">Совет депутатов </w:t>
      </w:r>
    </w:p>
    <w:p w:rsidR="00487DBC" w:rsidRPr="009F49D6" w:rsidRDefault="003B4DB4" w:rsidP="003B4DB4">
      <w:pPr>
        <w:pStyle w:val="1"/>
        <w:rPr>
          <w:rFonts w:ascii="Arial" w:hAnsi="Arial" w:cs="Arial"/>
          <w:color w:val="FF0000"/>
          <w:sz w:val="32"/>
          <w:szCs w:val="32"/>
        </w:rPr>
      </w:pPr>
      <w:r w:rsidRPr="009F49D6">
        <w:rPr>
          <w:rFonts w:ascii="Arial" w:hAnsi="Arial" w:cs="Arial"/>
          <w:color w:val="FF0000"/>
          <w:sz w:val="32"/>
          <w:szCs w:val="32"/>
        </w:rPr>
        <w:t xml:space="preserve">Княгининского муниципального округа </w:t>
      </w:r>
    </w:p>
    <w:p w:rsidR="003B4DB4" w:rsidRPr="009F49D6" w:rsidRDefault="003B4DB4" w:rsidP="003B4DB4">
      <w:pPr>
        <w:pStyle w:val="1"/>
        <w:rPr>
          <w:rFonts w:ascii="Arial" w:hAnsi="Arial" w:cs="Arial"/>
          <w:color w:val="FF0000"/>
          <w:sz w:val="32"/>
          <w:szCs w:val="32"/>
        </w:rPr>
      </w:pPr>
      <w:r w:rsidRPr="009F49D6">
        <w:rPr>
          <w:rFonts w:ascii="Arial" w:hAnsi="Arial" w:cs="Arial"/>
          <w:color w:val="FF0000"/>
          <w:sz w:val="32"/>
          <w:szCs w:val="32"/>
        </w:rPr>
        <w:t>Нижегородской области</w:t>
      </w:r>
    </w:p>
    <w:p w:rsidR="003B4DB4" w:rsidRPr="009F49D6" w:rsidRDefault="003B4DB4" w:rsidP="003B4DB4">
      <w:pPr>
        <w:rPr>
          <w:rFonts w:ascii="Arial" w:hAnsi="Arial" w:cs="Arial"/>
          <w:b/>
          <w:color w:val="FF0000"/>
          <w:sz w:val="32"/>
          <w:szCs w:val="32"/>
        </w:rPr>
      </w:pPr>
    </w:p>
    <w:p w:rsidR="003B4DB4" w:rsidRPr="009F49D6" w:rsidRDefault="003B4DB4" w:rsidP="003B4DB4">
      <w:pPr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 w:rsidRPr="009F49D6">
        <w:rPr>
          <w:rFonts w:ascii="Arial" w:hAnsi="Arial" w:cs="Arial"/>
          <w:b/>
          <w:bCs/>
          <w:color w:val="FF0000"/>
          <w:sz w:val="32"/>
          <w:szCs w:val="32"/>
        </w:rPr>
        <w:t>РЕШЕНИЕ</w:t>
      </w:r>
    </w:p>
    <w:p w:rsidR="003B4DB4" w:rsidRPr="009F49D6" w:rsidRDefault="003B4DB4" w:rsidP="003B4DB4">
      <w:pPr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487DBC" w:rsidRPr="009F49D6" w:rsidRDefault="003B4DB4" w:rsidP="00487DBC">
      <w:pPr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9F49D6">
        <w:rPr>
          <w:rFonts w:ascii="Arial" w:hAnsi="Arial" w:cs="Arial"/>
          <w:b/>
          <w:bCs/>
          <w:color w:val="FF0000"/>
          <w:sz w:val="24"/>
          <w:szCs w:val="24"/>
        </w:rPr>
        <w:t xml:space="preserve">от  </w:t>
      </w:r>
      <w:r w:rsidR="009C7AD8" w:rsidRPr="009F49D6">
        <w:rPr>
          <w:rFonts w:ascii="Arial" w:hAnsi="Arial" w:cs="Arial"/>
          <w:b/>
          <w:bCs/>
          <w:color w:val="FF0000"/>
          <w:sz w:val="24"/>
          <w:szCs w:val="24"/>
        </w:rPr>
        <w:t>21</w:t>
      </w:r>
      <w:r w:rsidR="001E5958" w:rsidRPr="009F49D6">
        <w:rPr>
          <w:rFonts w:ascii="Arial" w:hAnsi="Arial" w:cs="Arial"/>
          <w:b/>
          <w:bCs/>
          <w:color w:val="FF0000"/>
          <w:sz w:val="24"/>
          <w:szCs w:val="24"/>
        </w:rPr>
        <w:t>.11.202</w:t>
      </w:r>
      <w:r w:rsidR="001F36AF" w:rsidRPr="009F49D6">
        <w:rPr>
          <w:rFonts w:ascii="Arial" w:hAnsi="Arial" w:cs="Arial"/>
          <w:b/>
          <w:bCs/>
          <w:color w:val="FF0000"/>
          <w:sz w:val="24"/>
          <w:szCs w:val="24"/>
        </w:rPr>
        <w:t>4</w:t>
      </w:r>
      <w:r w:rsidRPr="009F49D6">
        <w:rPr>
          <w:rFonts w:ascii="Arial" w:hAnsi="Arial" w:cs="Arial"/>
          <w:bCs/>
          <w:color w:val="FF0000"/>
          <w:sz w:val="24"/>
          <w:szCs w:val="24"/>
        </w:rPr>
        <w:t xml:space="preserve">                                                                                            </w:t>
      </w:r>
      <w:r w:rsidR="001E5958" w:rsidRPr="009F49D6">
        <w:rPr>
          <w:rFonts w:ascii="Arial" w:hAnsi="Arial" w:cs="Arial"/>
          <w:bCs/>
          <w:color w:val="FF0000"/>
          <w:sz w:val="24"/>
          <w:szCs w:val="24"/>
        </w:rPr>
        <w:t xml:space="preserve">          </w:t>
      </w:r>
      <w:r w:rsidRPr="009F49D6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9F49D6">
        <w:rPr>
          <w:rFonts w:ascii="Arial" w:hAnsi="Arial" w:cs="Arial"/>
          <w:b/>
          <w:bCs/>
          <w:color w:val="FF0000"/>
          <w:sz w:val="24"/>
          <w:szCs w:val="24"/>
        </w:rPr>
        <w:t xml:space="preserve">№ </w:t>
      </w:r>
      <w:r w:rsidR="009C7AD8" w:rsidRPr="009F49D6">
        <w:rPr>
          <w:rFonts w:ascii="Arial" w:hAnsi="Arial" w:cs="Arial"/>
          <w:b/>
          <w:bCs/>
          <w:color w:val="FF0000"/>
          <w:sz w:val="24"/>
          <w:szCs w:val="24"/>
        </w:rPr>
        <w:t>51</w:t>
      </w:r>
      <w:r w:rsidR="001E5958" w:rsidRPr="009F49D6">
        <w:rPr>
          <w:rFonts w:ascii="Arial" w:hAnsi="Arial" w:cs="Arial"/>
          <w:b/>
          <w:bCs/>
          <w:color w:val="FF0000"/>
          <w:sz w:val="24"/>
          <w:szCs w:val="24"/>
        </w:rPr>
        <w:t xml:space="preserve">  </w:t>
      </w:r>
      <w:r w:rsidRPr="009F49D6">
        <w:rPr>
          <w:rFonts w:ascii="Arial" w:hAnsi="Arial" w:cs="Arial"/>
          <w:b/>
          <w:bCs/>
          <w:color w:val="FF0000"/>
          <w:sz w:val="24"/>
          <w:szCs w:val="24"/>
        </w:rPr>
        <w:t xml:space="preserve">              </w:t>
      </w:r>
    </w:p>
    <w:p w:rsidR="00487DBC" w:rsidRPr="009F49D6" w:rsidRDefault="00487DBC" w:rsidP="00487DBC">
      <w:pPr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3B4DB4" w:rsidRPr="009F49D6" w:rsidRDefault="00487DBC" w:rsidP="00487DBC">
      <w:pPr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9F49D6">
        <w:rPr>
          <w:rFonts w:ascii="Arial" w:hAnsi="Arial" w:cs="Arial"/>
          <w:b/>
          <w:color w:val="FF0000"/>
          <w:sz w:val="24"/>
          <w:szCs w:val="24"/>
        </w:rPr>
        <w:t>О проекте решения Совета депутатов Княгининского муниципального округа Нижегородской области «О бюджете Княгининского муниципального округа  Нижегородской области  на 2025 год и на плановый период 2026 и 2027 годов» и назначении публичных слушаний</w:t>
      </w:r>
    </w:p>
    <w:p w:rsidR="003B4DB4" w:rsidRPr="009F49D6" w:rsidRDefault="003B4DB4" w:rsidP="003B4DB4">
      <w:pPr>
        <w:pStyle w:val="ConsPlusTitle"/>
        <w:widowControl/>
        <w:spacing w:line="360" w:lineRule="auto"/>
        <w:ind w:firstLine="720"/>
        <w:jc w:val="both"/>
        <w:outlineLvl w:val="0"/>
        <w:rPr>
          <w:b w:val="0"/>
          <w:color w:val="FF0000"/>
          <w:sz w:val="24"/>
          <w:szCs w:val="24"/>
        </w:rPr>
      </w:pPr>
    </w:p>
    <w:p w:rsidR="003B4DB4" w:rsidRPr="00487DBC" w:rsidRDefault="003B4DB4" w:rsidP="003B4DB4">
      <w:pPr>
        <w:pStyle w:val="ConsPlusNormal"/>
        <w:widowControl/>
        <w:spacing w:line="360" w:lineRule="auto"/>
        <w:jc w:val="both"/>
        <w:rPr>
          <w:sz w:val="24"/>
          <w:szCs w:val="24"/>
        </w:rPr>
      </w:pPr>
      <w:r w:rsidRPr="00487DBC">
        <w:rPr>
          <w:sz w:val="24"/>
          <w:szCs w:val="24"/>
        </w:rPr>
        <w:t xml:space="preserve"> </w:t>
      </w:r>
      <w:proofErr w:type="gramStart"/>
      <w:r w:rsidRPr="00487DBC">
        <w:rPr>
          <w:sz w:val="24"/>
          <w:szCs w:val="24"/>
        </w:rPr>
        <w:t>Обсудив проект решения Совета депутатов Княгининского муниципального  округа Нижегородской области «О бюджете Княгининского муниципального  округа Нижегородской области на 202</w:t>
      </w:r>
      <w:r w:rsidR="00F73624" w:rsidRPr="00487DBC">
        <w:rPr>
          <w:sz w:val="24"/>
          <w:szCs w:val="24"/>
        </w:rPr>
        <w:t>5</w:t>
      </w:r>
      <w:r w:rsidRPr="00487DBC">
        <w:rPr>
          <w:sz w:val="24"/>
          <w:szCs w:val="24"/>
        </w:rPr>
        <w:t xml:space="preserve"> год и на плановый период 202</w:t>
      </w:r>
      <w:r w:rsidR="00F73624" w:rsidRPr="00487DBC">
        <w:rPr>
          <w:sz w:val="24"/>
          <w:szCs w:val="24"/>
        </w:rPr>
        <w:t>6</w:t>
      </w:r>
      <w:r w:rsidRPr="00487DBC">
        <w:rPr>
          <w:sz w:val="24"/>
          <w:szCs w:val="24"/>
        </w:rPr>
        <w:t xml:space="preserve"> и 202</w:t>
      </w:r>
      <w:r w:rsidR="00F73624" w:rsidRPr="00487DBC">
        <w:rPr>
          <w:sz w:val="24"/>
          <w:szCs w:val="24"/>
        </w:rPr>
        <w:t>7</w:t>
      </w:r>
      <w:r w:rsidRPr="00487DBC">
        <w:rPr>
          <w:sz w:val="24"/>
          <w:szCs w:val="24"/>
        </w:rPr>
        <w:t xml:space="preserve"> годов» и в соответствии с пунктом 2 части 3 статьи 28 Федерального закона от 6 октября 2003 года № 131-ФЗ «Об общих принципах организации местного самоуправления в Российской Федерации» Совет депутатов Княгининского муниципального округа</w:t>
      </w:r>
      <w:proofErr w:type="gramEnd"/>
      <w:r w:rsidRPr="00487DBC">
        <w:rPr>
          <w:sz w:val="24"/>
          <w:szCs w:val="24"/>
        </w:rPr>
        <w:t xml:space="preserve"> Нижегородской области </w:t>
      </w:r>
      <w:r w:rsidRPr="00487DBC">
        <w:rPr>
          <w:b/>
          <w:sz w:val="24"/>
          <w:szCs w:val="24"/>
        </w:rPr>
        <w:t>решил:</w:t>
      </w:r>
    </w:p>
    <w:p w:rsidR="003B4DB4" w:rsidRPr="00487DBC" w:rsidRDefault="003B4DB4" w:rsidP="003B4DB4">
      <w:pPr>
        <w:pStyle w:val="ConsPlusNormal"/>
        <w:widowControl/>
        <w:numPr>
          <w:ilvl w:val="0"/>
          <w:numId w:val="1"/>
        </w:numPr>
        <w:tabs>
          <w:tab w:val="clear" w:pos="1770"/>
          <w:tab w:val="num" w:pos="0"/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487DBC">
        <w:rPr>
          <w:sz w:val="24"/>
          <w:szCs w:val="24"/>
        </w:rPr>
        <w:t>Одобрить прилагаемый проект решения «О бюджете Княгининского муниципального  округа Нижегородской области на 202</w:t>
      </w:r>
      <w:r w:rsidR="001F36AF" w:rsidRPr="00487DBC">
        <w:rPr>
          <w:sz w:val="24"/>
          <w:szCs w:val="24"/>
        </w:rPr>
        <w:t>5</w:t>
      </w:r>
      <w:r w:rsidRPr="00487DBC">
        <w:rPr>
          <w:sz w:val="24"/>
          <w:szCs w:val="24"/>
        </w:rPr>
        <w:t xml:space="preserve"> год и на плановый период 202</w:t>
      </w:r>
      <w:r w:rsidR="001F36AF" w:rsidRPr="00487DBC">
        <w:rPr>
          <w:sz w:val="24"/>
          <w:szCs w:val="24"/>
        </w:rPr>
        <w:t>6</w:t>
      </w:r>
      <w:r w:rsidRPr="00487DBC">
        <w:rPr>
          <w:sz w:val="24"/>
          <w:szCs w:val="24"/>
        </w:rPr>
        <w:t xml:space="preserve"> и 202</w:t>
      </w:r>
      <w:r w:rsidR="001F36AF" w:rsidRPr="00487DBC">
        <w:rPr>
          <w:sz w:val="24"/>
          <w:szCs w:val="24"/>
        </w:rPr>
        <w:t>7</w:t>
      </w:r>
      <w:r w:rsidRPr="00487DBC">
        <w:rPr>
          <w:sz w:val="24"/>
          <w:szCs w:val="24"/>
        </w:rPr>
        <w:t xml:space="preserve"> годов» (далее – проект)  и вынести его на публичные слушания. </w:t>
      </w:r>
    </w:p>
    <w:p w:rsidR="003B4DB4" w:rsidRPr="00487DBC" w:rsidRDefault="003B4DB4" w:rsidP="003B4DB4">
      <w:pPr>
        <w:pStyle w:val="ConsPlusNormal"/>
        <w:widowControl/>
        <w:numPr>
          <w:ilvl w:val="0"/>
          <w:numId w:val="1"/>
        </w:numPr>
        <w:tabs>
          <w:tab w:val="clear" w:pos="1770"/>
          <w:tab w:val="num" w:pos="0"/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487DBC">
        <w:rPr>
          <w:sz w:val="24"/>
          <w:szCs w:val="24"/>
        </w:rPr>
        <w:t xml:space="preserve">Назначить публичные слушания проекта на </w:t>
      </w:r>
      <w:r w:rsidR="001F36AF" w:rsidRPr="00487DBC">
        <w:rPr>
          <w:sz w:val="24"/>
          <w:szCs w:val="24"/>
        </w:rPr>
        <w:t>3</w:t>
      </w:r>
      <w:r w:rsidRPr="00487DBC">
        <w:rPr>
          <w:sz w:val="24"/>
          <w:szCs w:val="24"/>
        </w:rPr>
        <w:t xml:space="preserve"> декабря  202</w:t>
      </w:r>
      <w:r w:rsidR="00F73624" w:rsidRPr="00487DBC">
        <w:rPr>
          <w:sz w:val="24"/>
          <w:szCs w:val="24"/>
        </w:rPr>
        <w:t>4</w:t>
      </w:r>
      <w:r w:rsidRPr="00487DBC">
        <w:rPr>
          <w:sz w:val="24"/>
          <w:szCs w:val="24"/>
        </w:rPr>
        <w:t xml:space="preserve"> года в 14 часов 00 минут в зале заседаний администрации Княгининского </w:t>
      </w:r>
      <w:r w:rsidR="005430A6" w:rsidRPr="00487DBC">
        <w:rPr>
          <w:sz w:val="24"/>
          <w:szCs w:val="24"/>
        </w:rPr>
        <w:t>муниципального округа</w:t>
      </w:r>
      <w:r w:rsidRPr="00487DBC">
        <w:rPr>
          <w:sz w:val="24"/>
          <w:szCs w:val="24"/>
        </w:rPr>
        <w:t xml:space="preserve"> по адресу: </w:t>
      </w:r>
      <w:proofErr w:type="gramStart"/>
      <w:r w:rsidRPr="00487DBC">
        <w:rPr>
          <w:sz w:val="24"/>
          <w:szCs w:val="24"/>
        </w:rPr>
        <w:t xml:space="preserve">Нижегородская область, Княгининский </w:t>
      </w:r>
      <w:proofErr w:type="spellStart"/>
      <w:r w:rsidRPr="00487DBC">
        <w:rPr>
          <w:sz w:val="24"/>
          <w:szCs w:val="24"/>
        </w:rPr>
        <w:t>м</w:t>
      </w:r>
      <w:r w:rsidR="005430A6" w:rsidRPr="00487DBC">
        <w:rPr>
          <w:sz w:val="24"/>
          <w:szCs w:val="24"/>
        </w:rPr>
        <w:t>.</w:t>
      </w:r>
      <w:r w:rsidRPr="00487DBC">
        <w:rPr>
          <w:sz w:val="24"/>
          <w:szCs w:val="24"/>
        </w:rPr>
        <w:t>о</w:t>
      </w:r>
      <w:proofErr w:type="spellEnd"/>
      <w:r w:rsidR="005430A6" w:rsidRPr="00487DBC">
        <w:rPr>
          <w:sz w:val="24"/>
          <w:szCs w:val="24"/>
        </w:rPr>
        <w:t>.</w:t>
      </w:r>
      <w:r w:rsidRPr="00487DBC">
        <w:rPr>
          <w:sz w:val="24"/>
          <w:szCs w:val="24"/>
        </w:rPr>
        <w:t>, г. Княгинино, ул. Свободы, д.</w:t>
      </w:r>
      <w:r w:rsidR="001F36AF" w:rsidRPr="00487DBC">
        <w:rPr>
          <w:sz w:val="24"/>
          <w:szCs w:val="24"/>
        </w:rPr>
        <w:t xml:space="preserve"> </w:t>
      </w:r>
      <w:r w:rsidRPr="00487DBC">
        <w:rPr>
          <w:sz w:val="24"/>
          <w:szCs w:val="24"/>
        </w:rPr>
        <w:t>45.</w:t>
      </w:r>
      <w:proofErr w:type="gramEnd"/>
    </w:p>
    <w:p w:rsidR="003B4DB4" w:rsidRPr="00487DBC" w:rsidRDefault="003B4DB4" w:rsidP="003B4DB4">
      <w:pPr>
        <w:pStyle w:val="ConsPlusNormal"/>
        <w:widowControl/>
        <w:numPr>
          <w:ilvl w:val="0"/>
          <w:numId w:val="1"/>
        </w:numPr>
        <w:tabs>
          <w:tab w:val="clear" w:pos="1770"/>
          <w:tab w:val="num" w:pos="0"/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487DBC">
        <w:rPr>
          <w:sz w:val="24"/>
          <w:szCs w:val="24"/>
        </w:rPr>
        <w:t>Сформировать организационный комитет в следующем составе:</w:t>
      </w:r>
    </w:p>
    <w:p w:rsidR="003B4DB4" w:rsidRPr="00487DBC" w:rsidRDefault="003B4DB4" w:rsidP="003B4DB4">
      <w:pPr>
        <w:pStyle w:val="ConsPlusNormal"/>
        <w:widowControl/>
        <w:tabs>
          <w:tab w:val="left" w:pos="1080"/>
        </w:tabs>
        <w:spacing w:line="360" w:lineRule="auto"/>
        <w:jc w:val="both"/>
        <w:rPr>
          <w:sz w:val="24"/>
          <w:szCs w:val="24"/>
        </w:rPr>
      </w:pPr>
      <w:r w:rsidRPr="00487DBC">
        <w:rPr>
          <w:sz w:val="24"/>
          <w:szCs w:val="24"/>
        </w:rPr>
        <w:t>Полянский М.В. – заместитель председателя Совета депутатов Княгининского муниципального округа Нижегородской области;</w:t>
      </w:r>
    </w:p>
    <w:p w:rsidR="003B4DB4" w:rsidRPr="00487DBC" w:rsidRDefault="003B4DB4" w:rsidP="003B4DB4">
      <w:pPr>
        <w:pStyle w:val="ConsPlusNormal"/>
        <w:widowControl/>
        <w:tabs>
          <w:tab w:val="left" w:pos="1080"/>
        </w:tabs>
        <w:spacing w:line="360" w:lineRule="auto"/>
        <w:jc w:val="both"/>
        <w:rPr>
          <w:sz w:val="24"/>
          <w:szCs w:val="24"/>
        </w:rPr>
      </w:pPr>
      <w:r w:rsidRPr="00487DBC">
        <w:rPr>
          <w:sz w:val="24"/>
          <w:szCs w:val="24"/>
        </w:rPr>
        <w:t>Меграбян П.Э. – депутат Совета депутатов Княгининского муниципального округа Нижегородской области;</w:t>
      </w:r>
    </w:p>
    <w:p w:rsidR="003B4DB4" w:rsidRPr="00487DBC" w:rsidRDefault="003B4DB4" w:rsidP="003B4DB4">
      <w:pPr>
        <w:pStyle w:val="ConsPlusNormal"/>
        <w:widowControl/>
        <w:tabs>
          <w:tab w:val="left" w:pos="1080"/>
        </w:tabs>
        <w:spacing w:line="360" w:lineRule="auto"/>
        <w:jc w:val="both"/>
        <w:rPr>
          <w:sz w:val="24"/>
          <w:szCs w:val="24"/>
        </w:rPr>
      </w:pPr>
      <w:r w:rsidRPr="00487DBC">
        <w:rPr>
          <w:sz w:val="24"/>
          <w:szCs w:val="24"/>
        </w:rPr>
        <w:t xml:space="preserve">Ильичева М.В. – председатель контрольно-счетной инспекции Княгининского муниципального </w:t>
      </w:r>
      <w:r w:rsidR="00FF4EFE">
        <w:rPr>
          <w:sz w:val="24"/>
          <w:szCs w:val="24"/>
        </w:rPr>
        <w:t>ок</w:t>
      </w:r>
      <w:r w:rsidRPr="00487DBC">
        <w:rPr>
          <w:sz w:val="24"/>
          <w:szCs w:val="24"/>
        </w:rPr>
        <w:t>р</w:t>
      </w:r>
      <w:r w:rsidR="00FF4EFE">
        <w:rPr>
          <w:sz w:val="24"/>
          <w:szCs w:val="24"/>
        </w:rPr>
        <w:t>уг</w:t>
      </w:r>
      <w:r w:rsidRPr="00487DBC">
        <w:rPr>
          <w:sz w:val="24"/>
          <w:szCs w:val="24"/>
        </w:rPr>
        <w:t>а Нижегородской области (по согласованию);</w:t>
      </w:r>
    </w:p>
    <w:p w:rsidR="003B4DB4" w:rsidRPr="00487DBC" w:rsidRDefault="003B4DB4" w:rsidP="003B4DB4">
      <w:pPr>
        <w:pStyle w:val="ConsPlusNormal"/>
        <w:widowControl/>
        <w:tabs>
          <w:tab w:val="left" w:pos="1080"/>
        </w:tabs>
        <w:spacing w:line="360" w:lineRule="auto"/>
        <w:jc w:val="both"/>
        <w:rPr>
          <w:sz w:val="24"/>
          <w:szCs w:val="24"/>
        </w:rPr>
      </w:pPr>
      <w:r w:rsidRPr="00487DBC">
        <w:rPr>
          <w:sz w:val="24"/>
          <w:szCs w:val="24"/>
        </w:rPr>
        <w:t>Ильичева Н.А. – начальник финансового управления администрации Княгининского муниципального округа Нижегородской области (по согласованию);</w:t>
      </w:r>
    </w:p>
    <w:p w:rsidR="003B4DB4" w:rsidRPr="00487DBC" w:rsidRDefault="003B4DB4" w:rsidP="003B4DB4">
      <w:pPr>
        <w:pStyle w:val="ConsPlusNormal"/>
        <w:widowControl/>
        <w:tabs>
          <w:tab w:val="left" w:pos="1080"/>
        </w:tabs>
        <w:spacing w:line="360" w:lineRule="auto"/>
        <w:jc w:val="both"/>
        <w:rPr>
          <w:sz w:val="24"/>
          <w:szCs w:val="24"/>
        </w:rPr>
      </w:pPr>
      <w:r w:rsidRPr="00487DBC">
        <w:rPr>
          <w:sz w:val="24"/>
          <w:szCs w:val="24"/>
        </w:rPr>
        <w:t>Корпачев В.Н. – руководитель аппарата  Совета депутатов Княгининского  муниципального округа Нижегородской области.</w:t>
      </w:r>
    </w:p>
    <w:p w:rsidR="003B4DB4" w:rsidRPr="00487DBC" w:rsidRDefault="003B4DB4" w:rsidP="003B4DB4">
      <w:pPr>
        <w:pStyle w:val="ConsPlusNormal"/>
        <w:widowControl/>
        <w:numPr>
          <w:ilvl w:val="0"/>
          <w:numId w:val="1"/>
        </w:numPr>
        <w:tabs>
          <w:tab w:val="clear" w:pos="1770"/>
          <w:tab w:val="num" w:pos="0"/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487DBC">
        <w:rPr>
          <w:sz w:val="24"/>
          <w:szCs w:val="24"/>
        </w:rPr>
        <w:t>Рассмотреть проект на очередном заседании Совета депутатов Княгининского муниципального округа после публичных слушаний.</w:t>
      </w:r>
    </w:p>
    <w:p w:rsidR="003B4DB4" w:rsidRPr="00487DBC" w:rsidRDefault="003B4DB4" w:rsidP="003B4DB4">
      <w:pPr>
        <w:pStyle w:val="ConsPlusNormal"/>
        <w:widowControl/>
        <w:numPr>
          <w:ilvl w:val="0"/>
          <w:numId w:val="1"/>
        </w:numPr>
        <w:tabs>
          <w:tab w:val="clear" w:pos="1770"/>
          <w:tab w:val="num" w:pos="0"/>
          <w:tab w:val="left" w:pos="1080"/>
        </w:tabs>
        <w:spacing w:line="360" w:lineRule="auto"/>
        <w:ind w:left="0" w:firstLine="720"/>
        <w:jc w:val="both"/>
        <w:rPr>
          <w:sz w:val="24"/>
          <w:szCs w:val="24"/>
        </w:rPr>
      </w:pPr>
      <w:r w:rsidRPr="00487DBC">
        <w:rPr>
          <w:sz w:val="24"/>
          <w:szCs w:val="24"/>
        </w:rPr>
        <w:lastRenderedPageBreak/>
        <w:t xml:space="preserve"> Опубликовать настоящее решение и прилагаемый к нему проект в газете «Победа»</w:t>
      </w:r>
      <w:r w:rsidR="001F36AF" w:rsidRPr="00487DBC">
        <w:rPr>
          <w:sz w:val="24"/>
          <w:szCs w:val="24"/>
        </w:rPr>
        <w:t xml:space="preserve"> и </w:t>
      </w:r>
      <w:r w:rsidR="001F36AF" w:rsidRPr="00487DBC">
        <w:rPr>
          <w:bCs/>
          <w:kern w:val="2"/>
          <w:sz w:val="24"/>
          <w:szCs w:val="24"/>
        </w:rPr>
        <w:t>разместить на официальном сайте администрации Княгининского муниципального округа в информационно-телекоммуникационной сети «Интернет»</w:t>
      </w:r>
      <w:r w:rsidRPr="00487DBC">
        <w:rPr>
          <w:sz w:val="24"/>
          <w:szCs w:val="24"/>
        </w:rPr>
        <w:t>.</w:t>
      </w:r>
    </w:p>
    <w:p w:rsidR="00487DBC" w:rsidRPr="00487DBC" w:rsidRDefault="00487DBC" w:rsidP="00487DBC">
      <w:pPr>
        <w:pStyle w:val="ConsPlusNormal"/>
        <w:widowControl/>
        <w:tabs>
          <w:tab w:val="left" w:pos="1080"/>
        </w:tabs>
        <w:spacing w:line="360" w:lineRule="auto"/>
        <w:jc w:val="both"/>
        <w:rPr>
          <w:sz w:val="24"/>
          <w:szCs w:val="24"/>
        </w:rPr>
      </w:pPr>
    </w:p>
    <w:p w:rsidR="00487DBC" w:rsidRPr="00487DBC" w:rsidRDefault="00487DBC" w:rsidP="00487DB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87DBC" w:rsidRPr="00487DBC" w:rsidRDefault="00487DBC" w:rsidP="00487DBC">
      <w:pPr>
        <w:pStyle w:val="ConsPlusTitle"/>
        <w:rPr>
          <w:b w:val="0"/>
          <w:sz w:val="24"/>
          <w:szCs w:val="24"/>
        </w:rPr>
      </w:pPr>
      <w:r w:rsidRPr="00487DBC">
        <w:rPr>
          <w:b w:val="0"/>
          <w:sz w:val="24"/>
          <w:szCs w:val="24"/>
        </w:rPr>
        <w:t xml:space="preserve">Глава местного самоуправления  </w:t>
      </w:r>
    </w:p>
    <w:p w:rsidR="00487DBC" w:rsidRPr="00487DBC" w:rsidRDefault="00487DBC" w:rsidP="00487DBC">
      <w:pPr>
        <w:pStyle w:val="ConsPlusTitle"/>
        <w:rPr>
          <w:b w:val="0"/>
          <w:sz w:val="24"/>
          <w:szCs w:val="24"/>
        </w:rPr>
      </w:pPr>
      <w:r w:rsidRPr="00487DBC">
        <w:rPr>
          <w:b w:val="0"/>
          <w:sz w:val="24"/>
          <w:szCs w:val="24"/>
        </w:rPr>
        <w:t xml:space="preserve">Княгининского муниципального </w:t>
      </w:r>
      <w:r w:rsidR="00FF4EFE">
        <w:rPr>
          <w:b w:val="0"/>
          <w:sz w:val="24"/>
          <w:szCs w:val="24"/>
        </w:rPr>
        <w:t>ок</w:t>
      </w:r>
      <w:r w:rsidRPr="00487DBC">
        <w:rPr>
          <w:b w:val="0"/>
          <w:sz w:val="24"/>
          <w:szCs w:val="24"/>
        </w:rPr>
        <w:t>р</w:t>
      </w:r>
      <w:r w:rsidR="00FF4EFE">
        <w:rPr>
          <w:b w:val="0"/>
          <w:sz w:val="24"/>
          <w:szCs w:val="24"/>
        </w:rPr>
        <w:t>уг</w:t>
      </w:r>
      <w:bookmarkStart w:id="0" w:name="_GoBack"/>
      <w:bookmarkEnd w:id="0"/>
      <w:r w:rsidRPr="00487DBC">
        <w:rPr>
          <w:b w:val="0"/>
          <w:sz w:val="24"/>
          <w:szCs w:val="24"/>
        </w:rPr>
        <w:t xml:space="preserve">а </w:t>
      </w:r>
    </w:p>
    <w:p w:rsidR="00487DBC" w:rsidRPr="00487DBC" w:rsidRDefault="00487DBC" w:rsidP="00487DBC">
      <w:pPr>
        <w:pStyle w:val="ConsPlusTitle"/>
        <w:rPr>
          <w:b w:val="0"/>
          <w:sz w:val="24"/>
          <w:szCs w:val="24"/>
        </w:rPr>
      </w:pPr>
      <w:r w:rsidRPr="00487DBC">
        <w:rPr>
          <w:b w:val="0"/>
          <w:sz w:val="24"/>
          <w:szCs w:val="24"/>
        </w:rPr>
        <w:t xml:space="preserve">Нижегородской области                                                                              Е.А. Шамин </w:t>
      </w:r>
    </w:p>
    <w:p w:rsidR="00487DBC" w:rsidRPr="00487DBC" w:rsidRDefault="00487DBC" w:rsidP="00487DBC">
      <w:pPr>
        <w:pStyle w:val="ConsPlusTitle"/>
        <w:rPr>
          <w:b w:val="0"/>
          <w:sz w:val="24"/>
          <w:szCs w:val="24"/>
        </w:rPr>
      </w:pPr>
    </w:p>
    <w:p w:rsidR="00487DBC" w:rsidRPr="00487DBC" w:rsidRDefault="00487DBC" w:rsidP="00487DBC">
      <w:pPr>
        <w:pStyle w:val="ConsPlusTitle"/>
        <w:rPr>
          <w:b w:val="0"/>
          <w:sz w:val="24"/>
          <w:szCs w:val="24"/>
        </w:rPr>
      </w:pPr>
      <w:r w:rsidRPr="00487DBC">
        <w:rPr>
          <w:b w:val="0"/>
          <w:sz w:val="24"/>
          <w:szCs w:val="24"/>
        </w:rPr>
        <w:t>Председатель Совета депутатов</w:t>
      </w:r>
    </w:p>
    <w:p w:rsidR="00487DBC" w:rsidRPr="00487DBC" w:rsidRDefault="00487DBC" w:rsidP="00487DBC">
      <w:pPr>
        <w:pStyle w:val="ConsPlusTitle"/>
        <w:rPr>
          <w:b w:val="0"/>
          <w:sz w:val="24"/>
          <w:szCs w:val="24"/>
        </w:rPr>
      </w:pPr>
      <w:r w:rsidRPr="00487DBC">
        <w:rPr>
          <w:b w:val="0"/>
          <w:sz w:val="24"/>
          <w:szCs w:val="24"/>
        </w:rPr>
        <w:t>Княгининского муниципального округа</w:t>
      </w:r>
    </w:p>
    <w:p w:rsidR="00487DBC" w:rsidRPr="00487DBC" w:rsidRDefault="00487DBC" w:rsidP="00487DBC">
      <w:pPr>
        <w:pStyle w:val="ConsPlusTitle"/>
        <w:rPr>
          <w:b w:val="0"/>
          <w:sz w:val="24"/>
          <w:szCs w:val="24"/>
        </w:rPr>
      </w:pPr>
      <w:r w:rsidRPr="00487DBC">
        <w:rPr>
          <w:b w:val="0"/>
          <w:sz w:val="24"/>
          <w:szCs w:val="24"/>
        </w:rPr>
        <w:t>Нижегородской области                                                                             С.В. Волков</w:t>
      </w:r>
    </w:p>
    <w:p w:rsidR="00487DBC" w:rsidRPr="00487DBC" w:rsidRDefault="00487DBC" w:rsidP="00487DBC">
      <w:pPr>
        <w:tabs>
          <w:tab w:val="left" w:pos="993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87DBC" w:rsidRPr="00487DBC" w:rsidRDefault="00487DBC" w:rsidP="00487DB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87DBC" w:rsidRDefault="00487DBC" w:rsidP="00487DBC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bCs/>
          <w:i/>
          <w:sz w:val="24"/>
          <w:szCs w:val="24"/>
        </w:rPr>
        <w:t xml:space="preserve">С полным текстом данного решения можно ознакомиться на официальном сайте администрации Княгининского муниципального округа knyaginino.nobl.ru и в сетевом издании «Информационный центр Княгинино» на интернет-сайте </w:t>
      </w:r>
      <w:proofErr w:type="spellStart"/>
      <w:r>
        <w:rPr>
          <w:bCs/>
          <w:i/>
          <w:sz w:val="24"/>
          <w:szCs w:val="24"/>
        </w:rPr>
        <w:t>kng</w:t>
      </w:r>
      <w:r>
        <w:rPr>
          <w:bCs/>
          <w:i/>
          <w:sz w:val="24"/>
          <w:szCs w:val="24"/>
          <w:lang w:val="en-US"/>
        </w:rPr>
        <w:t>sm</w:t>
      </w:r>
      <w:proofErr w:type="spellEnd"/>
      <w:r>
        <w:rPr>
          <w:bCs/>
          <w:i/>
          <w:sz w:val="24"/>
          <w:szCs w:val="24"/>
        </w:rPr>
        <w:t>i.ru</w:t>
      </w:r>
    </w:p>
    <w:p w:rsidR="00487DBC" w:rsidRPr="00AB42F5" w:rsidRDefault="00487DBC" w:rsidP="00487DB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487DBC" w:rsidRPr="00AB42F5" w:rsidSect="00F8165B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F557CF"/>
    <w:multiLevelType w:val="hybridMultilevel"/>
    <w:tmpl w:val="9CCA7128"/>
    <w:lvl w:ilvl="0" w:tplc="B05A131C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DB4"/>
    <w:rsid w:val="00023CDF"/>
    <w:rsid w:val="00103F4B"/>
    <w:rsid w:val="001E5958"/>
    <w:rsid w:val="001F36AF"/>
    <w:rsid w:val="00272BFB"/>
    <w:rsid w:val="0039133F"/>
    <w:rsid w:val="003B4DB4"/>
    <w:rsid w:val="0042260A"/>
    <w:rsid w:val="00487DBC"/>
    <w:rsid w:val="00493C13"/>
    <w:rsid w:val="00495DD3"/>
    <w:rsid w:val="005430A6"/>
    <w:rsid w:val="009C7AD8"/>
    <w:rsid w:val="009F49D6"/>
    <w:rsid w:val="00AC3359"/>
    <w:rsid w:val="00D16191"/>
    <w:rsid w:val="00DA00F0"/>
    <w:rsid w:val="00F62A62"/>
    <w:rsid w:val="00F73624"/>
    <w:rsid w:val="00FC1A51"/>
    <w:rsid w:val="00FC6123"/>
    <w:rsid w:val="00FF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DB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4DB4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DB4"/>
    <w:rPr>
      <w:rFonts w:eastAsia="Times New Roman"/>
      <w:b/>
      <w:bCs/>
      <w:color w:val="000000"/>
      <w:sz w:val="40"/>
      <w:szCs w:val="40"/>
      <w:lang w:eastAsia="ru-RU"/>
    </w:rPr>
  </w:style>
  <w:style w:type="paragraph" w:customStyle="1" w:styleId="ConsPlusNormal">
    <w:name w:val="ConsPlusNormal"/>
    <w:rsid w:val="003B4D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B4D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DB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4DB4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DB4"/>
    <w:rPr>
      <w:rFonts w:eastAsia="Times New Roman"/>
      <w:b/>
      <w:bCs/>
      <w:color w:val="000000"/>
      <w:sz w:val="40"/>
      <w:szCs w:val="40"/>
      <w:lang w:eastAsia="ru-RU"/>
    </w:rPr>
  </w:style>
  <w:style w:type="paragraph" w:customStyle="1" w:styleId="ConsPlusNormal">
    <w:name w:val="ConsPlusNormal"/>
    <w:rsid w:val="003B4D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B4D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2024-11-20T05:43:00Z</cp:lastPrinted>
  <dcterms:created xsi:type="dcterms:W3CDTF">2024-11-20T05:40:00Z</dcterms:created>
  <dcterms:modified xsi:type="dcterms:W3CDTF">2024-11-20T06:57:00Z</dcterms:modified>
</cp:coreProperties>
</file>