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D0" w:rsidRPr="00B5611B" w:rsidRDefault="006C4E41">
      <w:pPr>
        <w:pStyle w:val="1"/>
        <w:rPr>
          <w:rFonts w:ascii="Arial" w:hAnsi="Arial" w:cs="Arial"/>
          <w:sz w:val="32"/>
          <w:szCs w:val="32"/>
        </w:rPr>
      </w:pPr>
      <w:r w:rsidRPr="00B5611B">
        <w:rPr>
          <w:rFonts w:ascii="Arial" w:hAnsi="Arial" w:cs="Arial"/>
          <w:sz w:val="32"/>
          <w:szCs w:val="32"/>
        </w:rPr>
        <w:t>Совет депутатов</w:t>
      </w:r>
    </w:p>
    <w:p w:rsidR="00D265D0" w:rsidRPr="00B5611B" w:rsidRDefault="006C4E41">
      <w:pPr>
        <w:pStyle w:val="1"/>
        <w:rPr>
          <w:rFonts w:ascii="Arial" w:hAnsi="Arial" w:cs="Arial"/>
          <w:sz w:val="32"/>
          <w:szCs w:val="32"/>
        </w:rPr>
      </w:pPr>
      <w:r w:rsidRPr="00B5611B">
        <w:rPr>
          <w:rFonts w:ascii="Arial" w:hAnsi="Arial" w:cs="Arial"/>
          <w:sz w:val="32"/>
          <w:szCs w:val="32"/>
        </w:rPr>
        <w:t>Княгининского муниципального округа</w:t>
      </w:r>
    </w:p>
    <w:p w:rsidR="00D265D0" w:rsidRPr="00B5611B" w:rsidRDefault="006C4E41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B5611B">
        <w:rPr>
          <w:rFonts w:ascii="Arial" w:hAnsi="Arial" w:cs="Arial"/>
          <w:b/>
          <w:bCs/>
          <w:color w:val="000000"/>
          <w:sz w:val="32"/>
          <w:szCs w:val="32"/>
        </w:rPr>
        <w:t>Нижегородской области</w:t>
      </w:r>
    </w:p>
    <w:p w:rsidR="00D265D0" w:rsidRPr="00B5611B" w:rsidRDefault="00D265D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D265D0" w:rsidRPr="00B5611B" w:rsidRDefault="006C4E41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B5611B">
        <w:rPr>
          <w:rFonts w:ascii="Arial" w:hAnsi="Arial" w:cs="Arial"/>
          <w:b/>
          <w:bCs/>
          <w:color w:val="000000"/>
          <w:sz w:val="32"/>
          <w:szCs w:val="32"/>
        </w:rPr>
        <w:t xml:space="preserve"> РЕШЕНИЕ</w:t>
      </w:r>
    </w:p>
    <w:p w:rsidR="00D265D0" w:rsidRPr="00B5611B" w:rsidRDefault="00D265D0">
      <w:pPr>
        <w:jc w:val="center"/>
        <w:rPr>
          <w:rFonts w:ascii="Arial" w:hAnsi="Arial" w:cs="Arial"/>
          <w:b/>
          <w:bCs/>
          <w:color w:val="000000"/>
        </w:rPr>
      </w:pPr>
    </w:p>
    <w:p w:rsidR="00D265D0" w:rsidRPr="00B5611B" w:rsidRDefault="006C4E41">
      <w:pPr>
        <w:rPr>
          <w:rFonts w:ascii="Arial" w:hAnsi="Arial" w:cs="Arial"/>
          <w:b/>
          <w:bCs/>
          <w:color w:val="000000"/>
        </w:rPr>
      </w:pPr>
      <w:r w:rsidRPr="00B5611B">
        <w:rPr>
          <w:rFonts w:ascii="Arial" w:hAnsi="Arial" w:cs="Arial"/>
          <w:b/>
          <w:bCs/>
          <w:color w:val="000000"/>
        </w:rPr>
        <w:t xml:space="preserve">от </w:t>
      </w:r>
      <w:r w:rsidR="00C20A65" w:rsidRPr="00B5611B">
        <w:rPr>
          <w:rFonts w:ascii="Arial" w:hAnsi="Arial" w:cs="Arial"/>
          <w:b/>
          <w:bCs/>
          <w:color w:val="000000"/>
        </w:rPr>
        <w:t>5.03.2026</w:t>
      </w:r>
      <w:r w:rsidRPr="00B5611B">
        <w:rPr>
          <w:rFonts w:ascii="Arial" w:hAnsi="Arial" w:cs="Arial"/>
          <w:b/>
          <w:bCs/>
          <w:color w:val="000000"/>
        </w:rPr>
        <w:t xml:space="preserve">                                                                                                          </w:t>
      </w:r>
      <w:r w:rsidR="00C20A65" w:rsidRPr="00B5611B">
        <w:rPr>
          <w:rFonts w:ascii="Arial" w:hAnsi="Arial" w:cs="Arial"/>
          <w:b/>
          <w:bCs/>
          <w:color w:val="000000"/>
        </w:rPr>
        <w:t xml:space="preserve">       </w:t>
      </w:r>
      <w:r w:rsidRPr="00B5611B">
        <w:rPr>
          <w:rFonts w:ascii="Arial" w:hAnsi="Arial" w:cs="Arial"/>
          <w:b/>
          <w:bCs/>
          <w:color w:val="000000"/>
        </w:rPr>
        <w:t>№</w:t>
      </w:r>
      <w:r w:rsidR="00C20A65" w:rsidRPr="00B5611B">
        <w:rPr>
          <w:rFonts w:ascii="Arial" w:hAnsi="Arial" w:cs="Arial"/>
          <w:b/>
          <w:bCs/>
          <w:color w:val="000000"/>
        </w:rPr>
        <w:t xml:space="preserve"> 15</w:t>
      </w:r>
    </w:p>
    <w:p w:rsidR="00B5611B" w:rsidRPr="00B5611B" w:rsidRDefault="00B5611B">
      <w:pPr>
        <w:rPr>
          <w:rFonts w:ascii="Arial" w:hAnsi="Arial" w:cs="Arial"/>
          <w:b/>
          <w:bCs/>
          <w:color w:val="000000"/>
        </w:rPr>
      </w:pPr>
    </w:p>
    <w:p w:rsidR="00B5611B" w:rsidRPr="00B5611B" w:rsidRDefault="00B5611B" w:rsidP="00B5611B">
      <w:pPr>
        <w:jc w:val="center"/>
        <w:rPr>
          <w:rFonts w:ascii="Arial" w:hAnsi="Arial" w:cs="Arial"/>
          <w:b/>
          <w:bCs/>
          <w:color w:val="000000"/>
        </w:rPr>
      </w:pPr>
      <w:r w:rsidRPr="00B5611B">
        <w:rPr>
          <w:rFonts w:ascii="Arial" w:hAnsi="Arial" w:cs="Arial"/>
          <w:b/>
          <w:color w:val="000000"/>
        </w:rPr>
        <w:t>О внесении изменений в Положение о ежемесячных и иных дополнительных выплатах муниципальным служащим Княгининского муниципального округа  Нижегородской области и порядке их осуществления, утвержденное решением Совета депутатов Княгининского муниципального округа Нижегородской области от 28.03.2023 № 29</w:t>
      </w:r>
    </w:p>
    <w:p w:rsidR="00405917" w:rsidRPr="00B5611B" w:rsidRDefault="00405917">
      <w:pPr>
        <w:spacing w:line="360" w:lineRule="auto"/>
        <w:ind w:firstLine="720"/>
        <w:jc w:val="both"/>
        <w:rPr>
          <w:rFonts w:ascii="Arial" w:hAnsi="Arial" w:cs="Arial"/>
        </w:rPr>
      </w:pPr>
      <w:bookmarkStart w:id="0" w:name="_GoBack"/>
      <w:bookmarkEnd w:id="0"/>
    </w:p>
    <w:p w:rsidR="00D265D0" w:rsidRPr="00B5611B" w:rsidRDefault="006C4E41" w:rsidP="009207B4">
      <w:pPr>
        <w:spacing w:line="360" w:lineRule="auto"/>
        <w:ind w:firstLine="720"/>
        <w:jc w:val="both"/>
        <w:rPr>
          <w:rFonts w:ascii="Arial" w:hAnsi="Arial" w:cs="Arial"/>
          <w:b/>
        </w:rPr>
      </w:pPr>
      <w:r w:rsidRPr="00B5611B">
        <w:rPr>
          <w:rFonts w:ascii="Arial" w:hAnsi="Arial" w:cs="Arial"/>
        </w:rPr>
        <w:t xml:space="preserve">В соответствии с Федеральным законом от 02.03.2007 № 25-ФЗ «О муниципальной службе в Российской Федерации», Законом Нижегородской области от 3 августа 2007 г. № 99-3 «О муниципальной службе в Нижегородской области» Совет депутатов Княгининского муниципального округа </w:t>
      </w:r>
      <w:proofErr w:type="gramStart"/>
      <w:r w:rsidRPr="00B5611B">
        <w:rPr>
          <w:rFonts w:ascii="Arial" w:hAnsi="Arial" w:cs="Arial"/>
          <w:b/>
        </w:rPr>
        <w:t>р</w:t>
      </w:r>
      <w:proofErr w:type="gramEnd"/>
      <w:r w:rsidRPr="00B5611B">
        <w:rPr>
          <w:rFonts w:ascii="Arial" w:hAnsi="Arial" w:cs="Arial"/>
          <w:b/>
        </w:rPr>
        <w:t xml:space="preserve"> е ш и л:</w:t>
      </w:r>
    </w:p>
    <w:p w:rsidR="00D265D0" w:rsidRPr="00B5611B" w:rsidRDefault="006C4E41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</w:rPr>
        <w:t xml:space="preserve">1. Внести </w:t>
      </w:r>
      <w:r w:rsidRPr="00B5611B">
        <w:rPr>
          <w:rFonts w:ascii="Arial" w:hAnsi="Arial" w:cs="Arial"/>
          <w:color w:val="000000"/>
        </w:rPr>
        <w:t xml:space="preserve">в Положение о ежемесячных и иных дополнительных выплатах муниципальным служащим Княгининского муниципального </w:t>
      </w:r>
      <w:r w:rsidR="00405917" w:rsidRPr="00B5611B">
        <w:rPr>
          <w:rFonts w:ascii="Arial" w:hAnsi="Arial" w:cs="Arial"/>
          <w:color w:val="000000"/>
        </w:rPr>
        <w:t>округа Нижегородской</w:t>
      </w:r>
      <w:r w:rsidRPr="00B5611B">
        <w:rPr>
          <w:rFonts w:ascii="Arial" w:hAnsi="Arial" w:cs="Arial"/>
          <w:color w:val="000000"/>
        </w:rPr>
        <w:t xml:space="preserve"> области и порядке их осуществления, утвержденное решением Совета депутатов Княгининского муниципального округа Нижегородской области от 28.03.2023 № </w:t>
      </w:r>
      <w:r w:rsidR="00405917" w:rsidRPr="00B5611B">
        <w:rPr>
          <w:rFonts w:ascii="Arial" w:hAnsi="Arial" w:cs="Arial"/>
          <w:color w:val="000000"/>
        </w:rPr>
        <w:t>29</w:t>
      </w:r>
      <w:r w:rsidR="009207B4" w:rsidRPr="00B5611B">
        <w:rPr>
          <w:rFonts w:ascii="Arial" w:hAnsi="Arial" w:cs="Arial"/>
          <w:color w:val="000000"/>
        </w:rPr>
        <w:t xml:space="preserve"> (с изменениями, внесенными в него решением Совета депутатов от 27.01.2026 № 4)</w:t>
      </w:r>
      <w:r w:rsidR="00405917" w:rsidRPr="00B5611B">
        <w:rPr>
          <w:rFonts w:ascii="Arial" w:hAnsi="Arial" w:cs="Arial"/>
          <w:color w:val="000000"/>
        </w:rPr>
        <w:t>, следующие</w:t>
      </w:r>
      <w:r w:rsidRPr="00B5611B">
        <w:rPr>
          <w:rFonts w:ascii="Arial" w:hAnsi="Arial" w:cs="Arial"/>
          <w:color w:val="000000"/>
        </w:rPr>
        <w:t xml:space="preserve"> изменения: 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t xml:space="preserve">1.1. пункты 1.2.1., 1.2.2.  изложить в следующей редакции: 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t>«1.2.1. ежемесячные выплаты: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t>1) должностной оклад муниципального служащего в соответствии с занимаемой им должностью муниципальной службы (далее – должностной оклад);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t>2) месячный оклад муниципального служащего в соответствии с присвоенным ему классным чином (далее – оклад за классный чин).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t xml:space="preserve"> Должностной оклад и оклад за классный чин муниципального служащего составляют оклад месячного денежного содержания муниципального служащего (далее - оклад денежного содержания).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t>3) ежемесячные дополнительные выплаты: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t>ежемесячная надбавка к должностному окладу за выслугу лет на муниципальной службе;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t>ежемесячная надбавка к должностному окладу за особые условия работы;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t>ежемесячная процентная надбавка к должностному окладу за работу со сведениями, составляющими государственную тайну;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lastRenderedPageBreak/>
        <w:t>ежемесячное денежное поощрение;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t>1.2.2.  иные дополнительные выплаты: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t>премии, в том числе за выполнение особо важных и сложных заданий;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  <w:color w:val="000000"/>
        </w:rPr>
      </w:pPr>
      <w:r w:rsidRPr="00B5611B">
        <w:rPr>
          <w:rFonts w:ascii="Arial" w:hAnsi="Arial" w:cs="Arial"/>
          <w:color w:val="000000"/>
        </w:rPr>
        <w:t xml:space="preserve">единовременная выплата при предоставлении ежегодного оплачиваемого отпуска; </w:t>
      </w:r>
    </w:p>
    <w:p w:rsidR="00405917" w:rsidRPr="00B5611B" w:rsidRDefault="00405917" w:rsidP="009207B4">
      <w:pPr>
        <w:spacing w:line="360" w:lineRule="auto"/>
        <w:ind w:right="-1" w:firstLine="743"/>
        <w:jc w:val="both"/>
        <w:rPr>
          <w:rFonts w:ascii="Arial" w:hAnsi="Arial" w:cs="Arial"/>
        </w:rPr>
      </w:pPr>
      <w:r w:rsidRPr="00B5611B">
        <w:rPr>
          <w:rFonts w:ascii="Arial" w:hAnsi="Arial" w:cs="Arial"/>
          <w:color w:val="000000"/>
        </w:rPr>
        <w:t>материальная помощь</w:t>
      </w:r>
      <w:proofErr w:type="gramStart"/>
      <w:r w:rsidRPr="00B5611B">
        <w:rPr>
          <w:rFonts w:ascii="Arial" w:hAnsi="Arial" w:cs="Arial"/>
          <w:color w:val="000000"/>
        </w:rPr>
        <w:t>.»</w:t>
      </w:r>
      <w:r w:rsidR="009207B4" w:rsidRPr="00B5611B">
        <w:rPr>
          <w:rFonts w:ascii="Arial" w:hAnsi="Arial" w:cs="Arial"/>
          <w:color w:val="000000"/>
        </w:rPr>
        <w:t>.</w:t>
      </w:r>
      <w:proofErr w:type="gramEnd"/>
    </w:p>
    <w:p w:rsidR="00D265D0" w:rsidRPr="00B5611B" w:rsidRDefault="006C4E41" w:rsidP="009207B4">
      <w:pPr>
        <w:spacing w:line="360" w:lineRule="auto"/>
        <w:ind w:firstLine="709"/>
        <w:jc w:val="both"/>
        <w:rPr>
          <w:rFonts w:ascii="Arial" w:hAnsi="Arial" w:cs="Arial"/>
        </w:rPr>
      </w:pPr>
      <w:r w:rsidRPr="00B5611B">
        <w:rPr>
          <w:rFonts w:ascii="Arial" w:hAnsi="Arial" w:cs="Arial"/>
        </w:rPr>
        <w:t xml:space="preserve">2. Настоящее решение вступает в силу </w:t>
      </w:r>
      <w:proofErr w:type="gramStart"/>
      <w:r w:rsidRPr="00B5611B">
        <w:rPr>
          <w:rFonts w:ascii="Arial" w:hAnsi="Arial" w:cs="Arial"/>
        </w:rPr>
        <w:t>с даты</w:t>
      </w:r>
      <w:proofErr w:type="gramEnd"/>
      <w:r w:rsidRPr="00B5611B">
        <w:rPr>
          <w:rFonts w:ascii="Arial" w:hAnsi="Arial" w:cs="Arial"/>
        </w:rPr>
        <w:t xml:space="preserve"> его принятия и распространяется на правоотношения, возникшие с 1 января 2026 г.</w:t>
      </w:r>
    </w:p>
    <w:p w:rsidR="006D1A7C" w:rsidRPr="00B5611B" w:rsidRDefault="006C4E41" w:rsidP="009207B4">
      <w:pPr>
        <w:spacing w:line="360" w:lineRule="auto"/>
        <w:ind w:firstLine="709"/>
        <w:jc w:val="both"/>
        <w:rPr>
          <w:rFonts w:ascii="Arial" w:hAnsi="Arial" w:cs="Arial"/>
        </w:rPr>
      </w:pPr>
      <w:r w:rsidRPr="00B5611B">
        <w:rPr>
          <w:rFonts w:ascii="Arial" w:hAnsi="Arial" w:cs="Arial"/>
        </w:rPr>
        <w:t xml:space="preserve">3. </w:t>
      </w:r>
      <w:r w:rsidR="006D1A7C" w:rsidRPr="00B5611B">
        <w:rPr>
          <w:rFonts w:ascii="Arial" w:hAnsi="Arial" w:cs="Arial"/>
        </w:rPr>
        <w:t>Опубликовать настоящее решение в газете «Победа» и</w:t>
      </w:r>
      <w:r w:rsidR="00C20A65" w:rsidRPr="00B5611B">
        <w:rPr>
          <w:rFonts w:ascii="Arial" w:hAnsi="Arial" w:cs="Arial"/>
        </w:rPr>
        <w:t xml:space="preserve"> разместить </w:t>
      </w:r>
      <w:r w:rsidR="006D1A7C" w:rsidRPr="00B5611B">
        <w:rPr>
          <w:rFonts w:ascii="Arial" w:hAnsi="Arial" w:cs="Arial"/>
        </w:rPr>
        <w:t>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B5611B" w:rsidRPr="00B5611B" w:rsidRDefault="00B5611B" w:rsidP="009207B4">
      <w:pPr>
        <w:spacing w:line="360" w:lineRule="auto"/>
        <w:ind w:firstLine="709"/>
        <w:jc w:val="both"/>
        <w:rPr>
          <w:rFonts w:ascii="Arial" w:hAnsi="Arial" w:cs="Arial"/>
        </w:rPr>
      </w:pPr>
    </w:p>
    <w:p w:rsidR="00B5611B" w:rsidRPr="00B5611B" w:rsidRDefault="00B5611B" w:rsidP="00B5611B">
      <w:pPr>
        <w:spacing w:line="360" w:lineRule="auto"/>
        <w:ind w:firstLine="720"/>
        <w:jc w:val="both"/>
        <w:rPr>
          <w:rFonts w:ascii="Arial" w:hAnsi="Arial" w:cs="Arial"/>
        </w:rPr>
      </w:pPr>
    </w:p>
    <w:p w:rsidR="00B5611B" w:rsidRPr="00B5611B" w:rsidRDefault="00B5611B" w:rsidP="00B5611B">
      <w:pPr>
        <w:contextualSpacing/>
        <w:jc w:val="both"/>
        <w:rPr>
          <w:rFonts w:ascii="Arial" w:hAnsi="Arial" w:cs="Arial"/>
        </w:rPr>
      </w:pPr>
      <w:r w:rsidRPr="00B5611B">
        <w:rPr>
          <w:rFonts w:ascii="Arial" w:hAnsi="Arial" w:cs="Arial"/>
        </w:rPr>
        <w:t xml:space="preserve">Председатель Совета депутатов </w:t>
      </w:r>
    </w:p>
    <w:p w:rsidR="00B5611B" w:rsidRPr="00B5611B" w:rsidRDefault="00B5611B" w:rsidP="00B5611B">
      <w:pPr>
        <w:contextualSpacing/>
        <w:jc w:val="both"/>
        <w:rPr>
          <w:rFonts w:ascii="Arial" w:hAnsi="Arial" w:cs="Arial"/>
        </w:rPr>
      </w:pPr>
      <w:r w:rsidRPr="00B5611B">
        <w:rPr>
          <w:rFonts w:ascii="Arial" w:hAnsi="Arial" w:cs="Arial"/>
        </w:rPr>
        <w:t xml:space="preserve">Княгининского муниципального округа </w:t>
      </w:r>
    </w:p>
    <w:p w:rsidR="00B5611B" w:rsidRPr="00B5611B" w:rsidRDefault="00B5611B" w:rsidP="00B5611B">
      <w:pPr>
        <w:contextualSpacing/>
        <w:jc w:val="both"/>
        <w:rPr>
          <w:rFonts w:ascii="Arial" w:hAnsi="Arial" w:cs="Arial"/>
        </w:rPr>
      </w:pPr>
      <w:r w:rsidRPr="00B5611B">
        <w:rPr>
          <w:rFonts w:ascii="Arial" w:hAnsi="Arial" w:cs="Arial"/>
        </w:rPr>
        <w:t>Нижегородской области                                                                            С.В. Волков</w:t>
      </w:r>
    </w:p>
    <w:p w:rsidR="00B5611B" w:rsidRPr="00B5611B" w:rsidRDefault="00B5611B" w:rsidP="00B5611B">
      <w:pPr>
        <w:contextualSpacing/>
        <w:jc w:val="both"/>
        <w:rPr>
          <w:rFonts w:ascii="Arial" w:hAnsi="Arial" w:cs="Arial"/>
        </w:rPr>
      </w:pPr>
    </w:p>
    <w:p w:rsidR="00B5611B" w:rsidRPr="00B5611B" w:rsidRDefault="00B5611B" w:rsidP="00B5611B">
      <w:pPr>
        <w:contextualSpacing/>
        <w:jc w:val="both"/>
        <w:rPr>
          <w:rFonts w:ascii="Arial" w:hAnsi="Arial" w:cs="Arial"/>
        </w:rPr>
      </w:pPr>
      <w:r w:rsidRPr="00B5611B">
        <w:rPr>
          <w:rFonts w:ascii="Arial" w:hAnsi="Arial" w:cs="Arial"/>
        </w:rPr>
        <w:t xml:space="preserve">Глава местного самоуправления  </w:t>
      </w:r>
    </w:p>
    <w:p w:rsidR="00B5611B" w:rsidRPr="00B5611B" w:rsidRDefault="00B5611B" w:rsidP="00B5611B">
      <w:pPr>
        <w:contextualSpacing/>
        <w:jc w:val="both"/>
        <w:rPr>
          <w:rFonts w:ascii="Arial" w:hAnsi="Arial" w:cs="Arial"/>
        </w:rPr>
      </w:pPr>
      <w:r w:rsidRPr="00B5611B">
        <w:rPr>
          <w:rFonts w:ascii="Arial" w:hAnsi="Arial" w:cs="Arial"/>
        </w:rPr>
        <w:t xml:space="preserve">Княгининского муниципального округа </w:t>
      </w:r>
    </w:p>
    <w:p w:rsidR="00B5611B" w:rsidRPr="00B5611B" w:rsidRDefault="00B5611B" w:rsidP="00B5611B">
      <w:pPr>
        <w:contextualSpacing/>
        <w:jc w:val="both"/>
        <w:rPr>
          <w:rFonts w:ascii="Arial" w:hAnsi="Arial" w:cs="Arial"/>
        </w:rPr>
      </w:pPr>
      <w:r w:rsidRPr="00B5611B">
        <w:rPr>
          <w:rFonts w:ascii="Arial" w:hAnsi="Arial" w:cs="Arial"/>
        </w:rPr>
        <w:t>Нижегородской области                                                                              Е.А. Шамин</w:t>
      </w:r>
    </w:p>
    <w:p w:rsidR="00B5611B" w:rsidRPr="007A7FFE" w:rsidRDefault="00B5611B" w:rsidP="00B5611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</w:rPr>
      </w:pPr>
    </w:p>
    <w:sectPr w:rsidR="00B5611B" w:rsidRPr="007A7FFE">
      <w:headerReference w:type="even" r:id="rId8"/>
      <w:headerReference w:type="default" r:id="rId9"/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F27" w:rsidRDefault="00FA4F27">
      <w:r>
        <w:separator/>
      </w:r>
    </w:p>
  </w:endnote>
  <w:endnote w:type="continuationSeparator" w:id="0">
    <w:p w:rsidR="00FA4F27" w:rsidRDefault="00FA4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F27" w:rsidRDefault="00FA4F27">
      <w:r>
        <w:separator/>
      </w:r>
    </w:p>
  </w:footnote>
  <w:footnote w:type="continuationSeparator" w:id="0">
    <w:p w:rsidR="00FA4F27" w:rsidRDefault="00FA4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5D0" w:rsidRDefault="006C4E41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D265D0" w:rsidRDefault="00D265D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5D0" w:rsidRDefault="006C4E41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t xml:space="preserve"> </w:t>
    </w:r>
  </w:p>
  <w:p w:rsidR="00D265D0" w:rsidRDefault="00D265D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76C82"/>
    <w:multiLevelType w:val="hybridMultilevel"/>
    <w:tmpl w:val="F6BE6E44"/>
    <w:lvl w:ilvl="0" w:tplc="AFD85EC0">
      <w:numFmt w:val="bullet"/>
      <w:lvlText w:val="*"/>
      <w:lvlJc w:val="left"/>
    </w:lvl>
    <w:lvl w:ilvl="1" w:tplc="8312C0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D38E2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8862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B4C89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A6C12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B20FB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AEA6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8416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7D83EB8"/>
    <w:multiLevelType w:val="multilevel"/>
    <w:tmpl w:val="E8606A04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2855052E"/>
    <w:multiLevelType w:val="hybridMultilevel"/>
    <w:tmpl w:val="BE3C737A"/>
    <w:lvl w:ilvl="0" w:tplc="A7FAC606">
      <w:start w:val="1"/>
      <w:numFmt w:val="decimal"/>
      <w:lvlText w:val="%1."/>
      <w:lvlJc w:val="left"/>
      <w:pPr>
        <w:ind w:left="1080" w:hanging="360"/>
      </w:pPr>
    </w:lvl>
    <w:lvl w:ilvl="1" w:tplc="79E83E00">
      <w:start w:val="1"/>
      <w:numFmt w:val="lowerLetter"/>
      <w:lvlText w:val="%2."/>
      <w:lvlJc w:val="left"/>
      <w:pPr>
        <w:ind w:left="1800" w:hanging="360"/>
      </w:pPr>
    </w:lvl>
    <w:lvl w:ilvl="2" w:tplc="D4E4D72C">
      <w:start w:val="1"/>
      <w:numFmt w:val="lowerRoman"/>
      <w:lvlText w:val="%3."/>
      <w:lvlJc w:val="right"/>
      <w:pPr>
        <w:ind w:left="2520" w:hanging="180"/>
      </w:pPr>
    </w:lvl>
    <w:lvl w:ilvl="3" w:tplc="6C3E20F6">
      <w:start w:val="1"/>
      <w:numFmt w:val="decimal"/>
      <w:lvlText w:val="%4."/>
      <w:lvlJc w:val="left"/>
      <w:pPr>
        <w:ind w:left="3240" w:hanging="360"/>
      </w:pPr>
    </w:lvl>
    <w:lvl w:ilvl="4" w:tplc="CE0E9C9E">
      <w:start w:val="1"/>
      <w:numFmt w:val="lowerLetter"/>
      <w:lvlText w:val="%5."/>
      <w:lvlJc w:val="left"/>
      <w:pPr>
        <w:ind w:left="3960" w:hanging="360"/>
      </w:pPr>
    </w:lvl>
    <w:lvl w:ilvl="5" w:tplc="01BC0C52">
      <w:start w:val="1"/>
      <w:numFmt w:val="lowerRoman"/>
      <w:lvlText w:val="%6."/>
      <w:lvlJc w:val="right"/>
      <w:pPr>
        <w:ind w:left="4680" w:hanging="180"/>
      </w:pPr>
    </w:lvl>
    <w:lvl w:ilvl="6" w:tplc="EF5E6DDE">
      <w:start w:val="1"/>
      <w:numFmt w:val="decimal"/>
      <w:lvlText w:val="%7."/>
      <w:lvlJc w:val="left"/>
      <w:pPr>
        <w:ind w:left="5400" w:hanging="360"/>
      </w:pPr>
    </w:lvl>
    <w:lvl w:ilvl="7" w:tplc="426219B6">
      <w:start w:val="1"/>
      <w:numFmt w:val="lowerLetter"/>
      <w:lvlText w:val="%8."/>
      <w:lvlJc w:val="left"/>
      <w:pPr>
        <w:ind w:left="6120" w:hanging="360"/>
      </w:pPr>
    </w:lvl>
    <w:lvl w:ilvl="8" w:tplc="AB709B0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191F2D"/>
    <w:multiLevelType w:val="hybridMultilevel"/>
    <w:tmpl w:val="7CF2BE80"/>
    <w:lvl w:ilvl="0" w:tplc="EFB22C7E">
      <w:start w:val="1"/>
      <w:numFmt w:val="decimal"/>
      <w:lvlText w:val="3.2.%1."/>
      <w:legacy w:legacy="1" w:legacySpace="0" w:legacyIndent="0"/>
      <w:lvlJc w:val="left"/>
      <w:rPr>
        <w:rFonts w:ascii="Times New Roman" w:hAnsi="Times New Roman" w:cs="Times New Roman"/>
      </w:rPr>
    </w:lvl>
    <w:lvl w:ilvl="1" w:tplc="57D4D0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6839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5C65F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C6C2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3AE0E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FEC3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C05E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476BA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D1B1FAB"/>
    <w:multiLevelType w:val="hybridMultilevel"/>
    <w:tmpl w:val="1C961E64"/>
    <w:lvl w:ilvl="0" w:tplc="315E2A12">
      <w:start w:val="1"/>
      <w:numFmt w:val="decimal"/>
      <w:lvlText w:val="%1."/>
      <w:lvlJc w:val="left"/>
      <w:pPr>
        <w:ind w:left="1080" w:hanging="360"/>
      </w:pPr>
    </w:lvl>
    <w:lvl w:ilvl="1" w:tplc="76006876">
      <w:start w:val="1"/>
      <w:numFmt w:val="lowerLetter"/>
      <w:lvlText w:val="%2."/>
      <w:lvlJc w:val="left"/>
      <w:pPr>
        <w:ind w:left="1800" w:hanging="360"/>
      </w:pPr>
    </w:lvl>
    <w:lvl w:ilvl="2" w:tplc="DE0285D2">
      <w:start w:val="1"/>
      <w:numFmt w:val="lowerRoman"/>
      <w:lvlText w:val="%3."/>
      <w:lvlJc w:val="right"/>
      <w:pPr>
        <w:ind w:left="2520" w:hanging="180"/>
      </w:pPr>
    </w:lvl>
    <w:lvl w:ilvl="3" w:tplc="51BACE84">
      <w:start w:val="1"/>
      <w:numFmt w:val="decimal"/>
      <w:lvlText w:val="%4."/>
      <w:lvlJc w:val="left"/>
      <w:pPr>
        <w:ind w:left="3240" w:hanging="360"/>
      </w:pPr>
    </w:lvl>
    <w:lvl w:ilvl="4" w:tplc="187CCEC8">
      <w:start w:val="1"/>
      <w:numFmt w:val="lowerLetter"/>
      <w:lvlText w:val="%5."/>
      <w:lvlJc w:val="left"/>
      <w:pPr>
        <w:ind w:left="3960" w:hanging="360"/>
      </w:pPr>
    </w:lvl>
    <w:lvl w:ilvl="5" w:tplc="4B36EFDA">
      <w:start w:val="1"/>
      <w:numFmt w:val="lowerRoman"/>
      <w:lvlText w:val="%6."/>
      <w:lvlJc w:val="right"/>
      <w:pPr>
        <w:ind w:left="4680" w:hanging="180"/>
      </w:pPr>
    </w:lvl>
    <w:lvl w:ilvl="6" w:tplc="0938263E">
      <w:start w:val="1"/>
      <w:numFmt w:val="decimal"/>
      <w:lvlText w:val="%7."/>
      <w:lvlJc w:val="left"/>
      <w:pPr>
        <w:ind w:left="5400" w:hanging="360"/>
      </w:pPr>
    </w:lvl>
    <w:lvl w:ilvl="7" w:tplc="979CBE98">
      <w:start w:val="1"/>
      <w:numFmt w:val="lowerLetter"/>
      <w:lvlText w:val="%8."/>
      <w:lvlJc w:val="left"/>
      <w:pPr>
        <w:ind w:left="6120" w:hanging="360"/>
      </w:pPr>
    </w:lvl>
    <w:lvl w:ilvl="8" w:tplc="6418472C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4F6223"/>
    <w:multiLevelType w:val="hybridMultilevel"/>
    <w:tmpl w:val="4456EAFA"/>
    <w:lvl w:ilvl="0" w:tplc="3316512A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37926B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501F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7477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116D3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A9E68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F0E0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EC31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929B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3FEE3E09"/>
    <w:multiLevelType w:val="hybridMultilevel"/>
    <w:tmpl w:val="3E28D578"/>
    <w:lvl w:ilvl="0" w:tplc="EA64921C">
      <w:start w:val="1"/>
      <w:numFmt w:val="decimal"/>
      <w:lvlText w:val="%1."/>
      <w:lvlJc w:val="left"/>
      <w:pPr>
        <w:ind w:left="1515" w:hanging="975"/>
      </w:pPr>
    </w:lvl>
    <w:lvl w:ilvl="1" w:tplc="A8960D80">
      <w:start w:val="1"/>
      <w:numFmt w:val="lowerLetter"/>
      <w:lvlText w:val="%2."/>
      <w:lvlJc w:val="left"/>
      <w:pPr>
        <w:ind w:left="1620" w:hanging="360"/>
      </w:pPr>
    </w:lvl>
    <w:lvl w:ilvl="2" w:tplc="4A5AEA42">
      <w:start w:val="1"/>
      <w:numFmt w:val="lowerRoman"/>
      <w:lvlText w:val="%3."/>
      <w:lvlJc w:val="right"/>
      <w:pPr>
        <w:ind w:left="2340" w:hanging="180"/>
      </w:pPr>
    </w:lvl>
    <w:lvl w:ilvl="3" w:tplc="64208BC2">
      <w:start w:val="1"/>
      <w:numFmt w:val="decimal"/>
      <w:lvlText w:val="%4."/>
      <w:lvlJc w:val="left"/>
      <w:pPr>
        <w:ind w:left="3060" w:hanging="360"/>
      </w:pPr>
    </w:lvl>
    <w:lvl w:ilvl="4" w:tplc="02909B9A">
      <w:start w:val="1"/>
      <w:numFmt w:val="lowerLetter"/>
      <w:lvlText w:val="%5."/>
      <w:lvlJc w:val="left"/>
      <w:pPr>
        <w:ind w:left="3780" w:hanging="360"/>
      </w:pPr>
    </w:lvl>
    <w:lvl w:ilvl="5" w:tplc="0868BBD4">
      <w:start w:val="1"/>
      <w:numFmt w:val="lowerRoman"/>
      <w:lvlText w:val="%6."/>
      <w:lvlJc w:val="right"/>
      <w:pPr>
        <w:ind w:left="4500" w:hanging="180"/>
      </w:pPr>
    </w:lvl>
    <w:lvl w:ilvl="6" w:tplc="5E765A3E">
      <w:start w:val="1"/>
      <w:numFmt w:val="decimal"/>
      <w:lvlText w:val="%7."/>
      <w:lvlJc w:val="left"/>
      <w:pPr>
        <w:ind w:left="5220" w:hanging="360"/>
      </w:pPr>
    </w:lvl>
    <w:lvl w:ilvl="7" w:tplc="708E611A">
      <w:start w:val="1"/>
      <w:numFmt w:val="lowerLetter"/>
      <w:lvlText w:val="%8."/>
      <w:lvlJc w:val="left"/>
      <w:pPr>
        <w:ind w:left="5940" w:hanging="360"/>
      </w:pPr>
    </w:lvl>
    <w:lvl w:ilvl="8" w:tplc="916A3392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150338A"/>
    <w:multiLevelType w:val="hybridMultilevel"/>
    <w:tmpl w:val="DECCEB2E"/>
    <w:lvl w:ilvl="0" w:tplc="E322533A">
      <w:start w:val="1"/>
      <w:numFmt w:val="decimal"/>
      <w:lvlText w:val="1.%1."/>
      <w:legacy w:legacy="1" w:legacySpace="0" w:legacyIndent="0"/>
      <w:lvlJc w:val="left"/>
      <w:rPr>
        <w:rFonts w:ascii="Times New Roman" w:hAnsi="Times New Roman" w:cs="Times New Roman"/>
      </w:rPr>
    </w:lvl>
    <w:lvl w:ilvl="1" w:tplc="4A1694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A208A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3ECE2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4E74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58C9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D2DA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55CE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E40C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52E3278D"/>
    <w:multiLevelType w:val="hybridMultilevel"/>
    <w:tmpl w:val="080C0088"/>
    <w:lvl w:ilvl="0" w:tplc="DDC2F8D0">
      <w:start w:val="2"/>
      <w:numFmt w:val="decimal"/>
      <w:lvlText w:val="3.1.%1."/>
      <w:legacy w:legacy="1" w:legacySpace="0" w:legacyIndent="0"/>
      <w:lvlJc w:val="left"/>
      <w:rPr>
        <w:rFonts w:ascii="Times New Roman" w:hAnsi="Times New Roman" w:cs="Times New Roman"/>
      </w:rPr>
    </w:lvl>
    <w:lvl w:ilvl="1" w:tplc="C792D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A2DC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2645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55473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DA8A0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1E83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A28E4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3D673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7D1A314C"/>
    <w:multiLevelType w:val="hybridMultilevel"/>
    <w:tmpl w:val="C9ECF544"/>
    <w:lvl w:ilvl="0" w:tplc="B56EBF16">
      <w:start w:val="1"/>
      <w:numFmt w:val="decimal"/>
      <w:lvlText w:val="%1."/>
      <w:lvlJc w:val="left"/>
      <w:pPr>
        <w:ind w:left="720" w:hanging="360"/>
      </w:pPr>
    </w:lvl>
    <w:lvl w:ilvl="1" w:tplc="2B2C89EC">
      <w:start w:val="1"/>
      <w:numFmt w:val="lowerLetter"/>
      <w:lvlText w:val="%2."/>
      <w:lvlJc w:val="left"/>
      <w:pPr>
        <w:ind w:left="1440" w:hanging="360"/>
      </w:pPr>
    </w:lvl>
    <w:lvl w:ilvl="2" w:tplc="C5167534">
      <w:start w:val="1"/>
      <w:numFmt w:val="lowerRoman"/>
      <w:lvlText w:val="%3."/>
      <w:lvlJc w:val="right"/>
      <w:pPr>
        <w:ind w:left="2160" w:hanging="180"/>
      </w:pPr>
    </w:lvl>
    <w:lvl w:ilvl="3" w:tplc="EC983918">
      <w:start w:val="1"/>
      <w:numFmt w:val="decimal"/>
      <w:lvlText w:val="%4."/>
      <w:lvlJc w:val="left"/>
      <w:pPr>
        <w:ind w:left="2880" w:hanging="360"/>
      </w:pPr>
    </w:lvl>
    <w:lvl w:ilvl="4" w:tplc="B6403DD6">
      <w:start w:val="1"/>
      <w:numFmt w:val="lowerLetter"/>
      <w:lvlText w:val="%5."/>
      <w:lvlJc w:val="left"/>
      <w:pPr>
        <w:ind w:left="3600" w:hanging="360"/>
      </w:pPr>
    </w:lvl>
    <w:lvl w:ilvl="5" w:tplc="CD7A3848">
      <w:start w:val="1"/>
      <w:numFmt w:val="lowerRoman"/>
      <w:lvlText w:val="%6."/>
      <w:lvlJc w:val="right"/>
      <w:pPr>
        <w:ind w:left="4320" w:hanging="180"/>
      </w:pPr>
    </w:lvl>
    <w:lvl w:ilvl="6" w:tplc="80B62B60">
      <w:start w:val="1"/>
      <w:numFmt w:val="decimal"/>
      <w:lvlText w:val="%7."/>
      <w:lvlJc w:val="left"/>
      <w:pPr>
        <w:ind w:left="5040" w:hanging="360"/>
      </w:pPr>
    </w:lvl>
    <w:lvl w:ilvl="7" w:tplc="65DE9324">
      <w:start w:val="1"/>
      <w:numFmt w:val="lowerLetter"/>
      <w:lvlText w:val="%8."/>
      <w:lvlJc w:val="left"/>
      <w:pPr>
        <w:ind w:left="5760" w:hanging="360"/>
      </w:pPr>
    </w:lvl>
    <w:lvl w:ilvl="8" w:tplc="3ED2851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6"/>
  </w:num>
  <w:num w:numId="6">
    <w:abstractNumId w:val="7"/>
  </w:num>
  <w:num w:numId="7">
    <w:abstractNumId w:val="0"/>
    <w:lvlOverride w:ilvl="0">
      <w:lvl w:ilvl="0" w:tplc="AFD85EC0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8">
    <w:abstractNumId w:val="8"/>
  </w:num>
  <w:num w:numId="9">
    <w:abstractNumId w:val="3"/>
    <w:lvlOverride w:ilvl="0">
      <w:lvl w:ilvl="0" w:tplc="EFB22C7E">
        <w:start w:val="1"/>
        <w:numFmt w:val="decimal"/>
        <w:lvlText w:val="3.2.%1.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0">
    <w:abstractNumId w:val="3"/>
    <w:lvlOverride w:ilvl="0">
      <w:lvl w:ilvl="0" w:tplc="EFB22C7E">
        <w:start w:val="1"/>
        <w:numFmt w:val="decimal"/>
        <w:lvlText w:val="3.2.%1.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5D0"/>
    <w:rsid w:val="00405917"/>
    <w:rsid w:val="00562C6C"/>
    <w:rsid w:val="005B5BF0"/>
    <w:rsid w:val="006C4E41"/>
    <w:rsid w:val="006D1A7C"/>
    <w:rsid w:val="006D7B79"/>
    <w:rsid w:val="00706D4C"/>
    <w:rsid w:val="009207B4"/>
    <w:rsid w:val="00B5611B"/>
    <w:rsid w:val="00C20A65"/>
    <w:rsid w:val="00D265D0"/>
    <w:rsid w:val="00FA4F27"/>
    <w:rsid w:val="00FD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 Indent"/>
    <w:basedOn w:val="a"/>
    <w:pPr>
      <w:ind w:firstLine="720"/>
      <w:jc w:val="both"/>
    </w:pPr>
    <w:rPr>
      <w:color w:val="000000"/>
      <w:sz w:val="28"/>
    </w:rPr>
  </w:style>
  <w:style w:type="character" w:styleId="afc">
    <w:name w:val="page number"/>
    <w:basedOn w:val="a0"/>
  </w:style>
  <w:style w:type="paragraph" w:styleId="24">
    <w:name w:val="Body Text Indent 2"/>
    <w:basedOn w:val="a"/>
    <w:pPr>
      <w:spacing w:after="120" w:line="480" w:lineRule="auto"/>
      <w:ind w:left="283"/>
    </w:pPr>
  </w:style>
  <w:style w:type="character" w:customStyle="1" w:styleId="af4">
    <w:name w:val="Текст сноски Знак"/>
    <w:basedOn w:val="a0"/>
    <w:link w:val="af3"/>
    <w:uiPriority w:val="99"/>
    <w:semiHidden/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character" w:customStyle="1" w:styleId="a6">
    <w:name w:val="Название Знак"/>
    <w:link w:val="a5"/>
    <w:rPr>
      <w:b/>
      <w:bCs/>
      <w:sz w:val="28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customStyle="1" w:styleId="Default">
    <w:name w:val="Default"/>
    <w:rPr>
      <w:rFonts w:ascii="Calibri" w:hAnsi="Calibri" w:cs="Calibri"/>
      <w:color w:val="000000"/>
      <w:sz w:val="24"/>
      <w:szCs w:val="24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pPr>
      <w:widowControl w:val="0"/>
      <w:spacing w:line="322" w:lineRule="exact"/>
      <w:jc w:val="center"/>
    </w:pPr>
  </w:style>
  <w:style w:type="paragraph" w:customStyle="1" w:styleId="Style3">
    <w:name w:val="Style3"/>
    <w:basedOn w:val="a"/>
    <w:uiPriority w:val="99"/>
    <w:pPr>
      <w:widowControl w:val="0"/>
      <w:spacing w:line="326" w:lineRule="exact"/>
      <w:ind w:firstLine="720"/>
    </w:pPr>
  </w:style>
  <w:style w:type="paragraph" w:customStyle="1" w:styleId="Style4">
    <w:name w:val="Style4"/>
    <w:basedOn w:val="a"/>
    <w:uiPriority w:val="99"/>
    <w:pPr>
      <w:widowControl w:val="0"/>
      <w:spacing w:line="485" w:lineRule="exact"/>
      <w:ind w:firstLine="725"/>
      <w:jc w:val="both"/>
    </w:pPr>
  </w:style>
  <w:style w:type="paragraph" w:customStyle="1" w:styleId="Style5">
    <w:name w:val="Style5"/>
    <w:basedOn w:val="a"/>
    <w:uiPriority w:val="99"/>
    <w:pPr>
      <w:widowControl w:val="0"/>
    </w:pPr>
  </w:style>
  <w:style w:type="paragraph" w:customStyle="1" w:styleId="Style7">
    <w:name w:val="Style7"/>
    <w:basedOn w:val="a"/>
    <w:uiPriority w:val="99"/>
    <w:pPr>
      <w:widowControl w:val="0"/>
      <w:spacing w:line="484" w:lineRule="exact"/>
      <w:ind w:firstLine="754"/>
      <w:jc w:val="both"/>
    </w:pPr>
  </w:style>
  <w:style w:type="paragraph" w:customStyle="1" w:styleId="Style9">
    <w:name w:val="Style9"/>
    <w:basedOn w:val="a"/>
    <w:uiPriority w:val="99"/>
    <w:pPr>
      <w:widowControl w:val="0"/>
    </w:pPr>
  </w:style>
  <w:style w:type="paragraph" w:customStyle="1" w:styleId="Style12">
    <w:name w:val="Style12"/>
    <w:basedOn w:val="a"/>
    <w:uiPriority w:val="99"/>
    <w:pPr>
      <w:widowControl w:val="0"/>
      <w:spacing w:line="480" w:lineRule="exact"/>
      <w:ind w:firstLine="696"/>
    </w:pPr>
  </w:style>
  <w:style w:type="character" w:customStyle="1" w:styleId="FontStyle17">
    <w:name w:val="Font Style17"/>
    <w:uiPriority w:val="99"/>
    <w:rPr>
      <w:rFonts w:ascii="Georgia" w:hAnsi="Georgia" w:cs="Georgia"/>
      <w:b/>
      <w:bCs/>
      <w:sz w:val="12"/>
      <w:szCs w:val="12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 Indent"/>
    <w:basedOn w:val="a"/>
    <w:pPr>
      <w:ind w:firstLine="720"/>
      <w:jc w:val="both"/>
    </w:pPr>
    <w:rPr>
      <w:color w:val="000000"/>
      <w:sz w:val="28"/>
    </w:rPr>
  </w:style>
  <w:style w:type="character" w:styleId="afc">
    <w:name w:val="page number"/>
    <w:basedOn w:val="a0"/>
  </w:style>
  <w:style w:type="paragraph" w:styleId="24">
    <w:name w:val="Body Text Indent 2"/>
    <w:basedOn w:val="a"/>
    <w:pPr>
      <w:spacing w:after="120" w:line="480" w:lineRule="auto"/>
      <w:ind w:left="283"/>
    </w:pPr>
  </w:style>
  <w:style w:type="character" w:customStyle="1" w:styleId="af4">
    <w:name w:val="Текст сноски Знак"/>
    <w:basedOn w:val="a0"/>
    <w:link w:val="af3"/>
    <w:uiPriority w:val="99"/>
    <w:semiHidden/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character" w:customStyle="1" w:styleId="a6">
    <w:name w:val="Название Знак"/>
    <w:link w:val="a5"/>
    <w:rPr>
      <w:b/>
      <w:bCs/>
      <w:sz w:val="28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customStyle="1" w:styleId="Default">
    <w:name w:val="Default"/>
    <w:rPr>
      <w:rFonts w:ascii="Calibri" w:hAnsi="Calibri" w:cs="Calibri"/>
      <w:color w:val="000000"/>
      <w:sz w:val="24"/>
      <w:szCs w:val="24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pPr>
      <w:widowControl w:val="0"/>
      <w:spacing w:line="322" w:lineRule="exact"/>
      <w:jc w:val="center"/>
    </w:pPr>
  </w:style>
  <w:style w:type="paragraph" w:customStyle="1" w:styleId="Style3">
    <w:name w:val="Style3"/>
    <w:basedOn w:val="a"/>
    <w:uiPriority w:val="99"/>
    <w:pPr>
      <w:widowControl w:val="0"/>
      <w:spacing w:line="326" w:lineRule="exact"/>
      <w:ind w:firstLine="720"/>
    </w:pPr>
  </w:style>
  <w:style w:type="paragraph" w:customStyle="1" w:styleId="Style4">
    <w:name w:val="Style4"/>
    <w:basedOn w:val="a"/>
    <w:uiPriority w:val="99"/>
    <w:pPr>
      <w:widowControl w:val="0"/>
      <w:spacing w:line="485" w:lineRule="exact"/>
      <w:ind w:firstLine="725"/>
      <w:jc w:val="both"/>
    </w:pPr>
  </w:style>
  <w:style w:type="paragraph" w:customStyle="1" w:styleId="Style5">
    <w:name w:val="Style5"/>
    <w:basedOn w:val="a"/>
    <w:uiPriority w:val="99"/>
    <w:pPr>
      <w:widowControl w:val="0"/>
    </w:pPr>
  </w:style>
  <w:style w:type="paragraph" w:customStyle="1" w:styleId="Style7">
    <w:name w:val="Style7"/>
    <w:basedOn w:val="a"/>
    <w:uiPriority w:val="99"/>
    <w:pPr>
      <w:widowControl w:val="0"/>
      <w:spacing w:line="484" w:lineRule="exact"/>
      <w:ind w:firstLine="754"/>
      <w:jc w:val="both"/>
    </w:pPr>
  </w:style>
  <w:style w:type="paragraph" w:customStyle="1" w:styleId="Style9">
    <w:name w:val="Style9"/>
    <w:basedOn w:val="a"/>
    <w:uiPriority w:val="99"/>
    <w:pPr>
      <w:widowControl w:val="0"/>
    </w:pPr>
  </w:style>
  <w:style w:type="paragraph" w:customStyle="1" w:styleId="Style12">
    <w:name w:val="Style12"/>
    <w:basedOn w:val="a"/>
    <w:uiPriority w:val="99"/>
    <w:pPr>
      <w:widowControl w:val="0"/>
      <w:spacing w:line="480" w:lineRule="exact"/>
      <w:ind w:firstLine="696"/>
    </w:pPr>
  </w:style>
  <w:style w:type="character" w:customStyle="1" w:styleId="FontStyle17">
    <w:name w:val="Font Style17"/>
    <w:uiPriority w:val="99"/>
    <w:rPr>
      <w:rFonts w:ascii="Georgia" w:hAnsi="Georgia" w:cs="Georgia"/>
      <w:b/>
      <w:bCs/>
      <w:sz w:val="12"/>
      <w:szCs w:val="12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2026-03-10T07:20:00Z</cp:lastPrinted>
  <dcterms:created xsi:type="dcterms:W3CDTF">2026-03-04T06:21:00Z</dcterms:created>
  <dcterms:modified xsi:type="dcterms:W3CDTF">2026-03-10T11:53:00Z</dcterms:modified>
  <cp:version>917504</cp:version>
</cp:coreProperties>
</file>