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E3" w:rsidRDefault="00A94FF7">
      <w:pPr>
        <w:jc w:val="center"/>
        <w:rPr>
          <w:color w:val="000000"/>
          <w:sz w:val="2"/>
          <w:szCs w:val="2"/>
        </w:rPr>
      </w:pPr>
      <w:r>
        <w:rPr>
          <w:noProof/>
          <w:color w:val="000000"/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25165670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noProof/>
          <w:color w:val="000000"/>
          <w:sz w:val="2"/>
          <w:szCs w:val="2"/>
        </w:rPr>
        <w:pict>
          <v:shape id="_x0000_i0" o:spid="_x0000_s1028" type="#_x0000_t75" style="position:absolute;left:0;text-align:left;margin-left:232.2pt;margin-top:-.75pt;width:45pt;height:56.1pt;z-index:251658752">
            <v:imagedata r:id="rId7" o:title=""/>
            <v:path textboxrect="0,0,0,0"/>
          </v:shape>
        </w:pict>
      </w:r>
      <w:r>
        <w:rPr>
          <w:noProof/>
          <w:color w:val="000000"/>
          <w:sz w:val="2"/>
          <w:szCs w:val="2"/>
        </w:rPr>
        <w:pict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94FF7">
        <w:rPr>
          <w:noProof/>
          <w:color w:val="000000"/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6249E3" w:rsidRDefault="006249E3">
      <w:pPr>
        <w:jc w:val="center"/>
        <w:rPr>
          <w:color w:val="000000"/>
          <w:sz w:val="16"/>
        </w:rPr>
      </w:pPr>
    </w:p>
    <w:p w:rsidR="006249E3" w:rsidRDefault="002D6C01">
      <w:pPr>
        <w:pStyle w:val="1"/>
      </w:pPr>
      <w:r>
        <w:t xml:space="preserve">Администрация </w:t>
      </w:r>
    </w:p>
    <w:p w:rsidR="006249E3" w:rsidRDefault="002D6C01">
      <w:pPr>
        <w:pStyle w:val="1"/>
      </w:pPr>
      <w:r>
        <w:t>Княгининского муниципального округа</w:t>
      </w:r>
    </w:p>
    <w:p w:rsidR="006249E3" w:rsidRDefault="002D6C01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6249E3" w:rsidRDefault="006249E3">
      <w:pPr>
        <w:jc w:val="center"/>
        <w:rPr>
          <w:b/>
          <w:bCs/>
          <w:color w:val="000000"/>
        </w:rPr>
      </w:pPr>
    </w:p>
    <w:p w:rsidR="006249E3" w:rsidRDefault="006249E3">
      <w:pPr>
        <w:jc w:val="center"/>
        <w:rPr>
          <w:b/>
          <w:bCs/>
          <w:color w:val="000000"/>
        </w:rPr>
      </w:pPr>
    </w:p>
    <w:p w:rsidR="006249E3" w:rsidRDefault="002D6C01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6249E3" w:rsidRDefault="006249E3">
      <w:pPr>
        <w:jc w:val="center"/>
        <w:rPr>
          <w:b/>
          <w:bCs/>
          <w:color w:val="000000"/>
          <w:sz w:val="18"/>
          <w:szCs w:val="18"/>
        </w:rPr>
      </w:pPr>
    </w:p>
    <w:p w:rsidR="006249E3" w:rsidRDefault="006249E3">
      <w:pPr>
        <w:jc w:val="center"/>
        <w:rPr>
          <w:b/>
          <w:bCs/>
          <w:color w:val="000000"/>
          <w:sz w:val="18"/>
          <w:szCs w:val="18"/>
        </w:rPr>
      </w:pPr>
    </w:p>
    <w:p w:rsidR="006249E3" w:rsidRDefault="006249E3">
      <w:pPr>
        <w:jc w:val="center"/>
        <w:rPr>
          <w:b/>
          <w:bCs/>
          <w:color w:val="000000"/>
          <w:sz w:val="18"/>
          <w:szCs w:val="18"/>
        </w:rPr>
      </w:pPr>
    </w:p>
    <w:p w:rsidR="006249E3" w:rsidRDefault="002D6C01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_</w:t>
      </w:r>
      <w:r w:rsidR="001E4C0F">
        <w:rPr>
          <w:b/>
          <w:bCs/>
          <w:color w:val="000000"/>
          <w:sz w:val="28"/>
          <w:szCs w:val="28"/>
        </w:rPr>
        <w:t>04.03.2026</w:t>
      </w:r>
      <w:r>
        <w:rPr>
          <w:b/>
          <w:bCs/>
          <w:color w:val="000000"/>
          <w:sz w:val="28"/>
          <w:szCs w:val="28"/>
        </w:rPr>
        <w:t>_____                                                                         № _</w:t>
      </w:r>
      <w:r w:rsidR="001E4C0F">
        <w:rPr>
          <w:b/>
          <w:bCs/>
          <w:color w:val="000000"/>
          <w:sz w:val="28"/>
          <w:szCs w:val="28"/>
        </w:rPr>
        <w:t>202</w:t>
      </w:r>
      <w:r>
        <w:rPr>
          <w:b/>
          <w:bCs/>
          <w:color w:val="000000"/>
          <w:sz w:val="28"/>
          <w:szCs w:val="28"/>
        </w:rPr>
        <w:t>__</w:t>
      </w:r>
    </w:p>
    <w:tbl>
      <w:tblPr>
        <w:tblW w:w="0" w:type="auto"/>
        <w:tblInd w:w="114" w:type="dxa"/>
        <w:tblLayout w:type="fixed"/>
        <w:tblLook w:val="04A0"/>
      </w:tblPr>
      <w:tblGrid>
        <w:gridCol w:w="5805"/>
      </w:tblGrid>
      <w:tr w:rsidR="006249E3">
        <w:trPr>
          <w:trHeight w:val="1718"/>
        </w:trPr>
        <w:tc>
          <w:tcPr>
            <w:tcW w:w="580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249E3" w:rsidRDefault="002D6C01">
            <w:pPr>
              <w:pStyle w:val="3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Княгининского муниципального округа от 03.03.2025 № 182 «О создании общественной комиссии по оценке и обсуждению предложений граждан, организаций и проектов по благоустройству территории города и обустройству мест массового отдыха населения на территории Княгининского муниципального округа Нижегородской области»</w:t>
            </w:r>
          </w:p>
          <w:p w:rsidR="006249E3" w:rsidRDefault="006249E3">
            <w:pPr>
              <w:pStyle w:val="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249E3" w:rsidRDefault="006249E3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6249E3" w:rsidRDefault="002D6C0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07 марта 2018 г. № 237 «О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среды», постановлением Правительства Российской Федерации от 10 февраля 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</w:t>
      </w:r>
      <w:r>
        <w:rPr>
          <w:sz w:val="28"/>
          <w:szCs w:val="28"/>
        </w:rPr>
        <w:lastRenderedPageBreak/>
        <w:t>субъектов Российской Федерации и муниципальных программ формирования современной городской среды», в</w:t>
      </w:r>
      <w:r>
        <w:rPr>
          <w:sz w:val="28"/>
        </w:rPr>
        <w:t xml:space="preserve"> целях обеспечения объективной оценки доступности, беспрепятственности и безопасности реализуемых мероприятий по благоустройству территорий Княгининского муниципального округа Нижегородской области, администрация Княгининского муниципального округа</w:t>
      </w:r>
    </w:p>
    <w:p w:rsidR="006249E3" w:rsidRDefault="002D6C01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</w:rPr>
        <w:t>п о с т а н о в л я е т:</w:t>
      </w:r>
    </w:p>
    <w:p w:rsidR="006249E3" w:rsidRDefault="002D6C0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  Внести </w:t>
      </w:r>
      <w:r>
        <w:rPr>
          <w:sz w:val="28"/>
          <w:szCs w:val="28"/>
        </w:rPr>
        <w:t>в постановление администрации Княгининского муниципального округа от 03.03.2025 № 182 «О создании общественной комиссии по оценке и обсуждению предложений граждан, организаций и проектов по благоустройству территории города и обустройству мест массового отдыха населения на территории Княгининского муниципального округа Нижегородской области»</w:t>
      </w:r>
      <w:r>
        <w:rPr>
          <w:sz w:val="28"/>
        </w:rPr>
        <w:t xml:space="preserve"> следующие изменения:</w:t>
      </w:r>
    </w:p>
    <w:p w:rsidR="006249E3" w:rsidRDefault="002D6C0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1.1. В состав </w:t>
      </w:r>
      <w:r>
        <w:rPr>
          <w:sz w:val="28"/>
          <w:szCs w:val="28"/>
        </w:rPr>
        <w:t>общественной комиссии по оценке и обсуждению предложений граждан, организаций и проектов по благоустройству территории города и обустройству мест массового отдыха населения на территории Княгининского муниципального округа Нижегородской области внести следующие изменения:</w:t>
      </w:r>
    </w:p>
    <w:p w:rsidR="006249E3" w:rsidRDefault="002D6C0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слова «Силантьева Н.Н.</w:t>
      </w:r>
      <w:r>
        <w:rPr>
          <w:sz w:val="28"/>
          <w:szCs w:val="28"/>
        </w:rPr>
        <w:tab/>
        <w:t>–</w:t>
      </w:r>
      <w:r>
        <w:rPr>
          <w:sz w:val="28"/>
          <w:szCs w:val="28"/>
        </w:rPr>
        <w:tab/>
        <w:t>главный специалист управления по благоустройству и развитию территории администрации Княгининского муниципального округа Нижегородской области, секретарь общественной комиссии» заменить словами «Силантьева Н.Н.</w:t>
      </w:r>
      <w:r>
        <w:rPr>
          <w:sz w:val="28"/>
          <w:szCs w:val="28"/>
        </w:rPr>
        <w:tab/>
        <w:t>–</w:t>
      </w:r>
      <w:r>
        <w:rPr>
          <w:sz w:val="28"/>
          <w:szCs w:val="28"/>
        </w:rPr>
        <w:tab/>
        <w:t>консультант управления по благоустройству и развитию территории администрации Княгининского муниципального округа Нижегородской области, секретарь общественной комиссии».</w:t>
      </w:r>
    </w:p>
    <w:p w:rsidR="006249E3" w:rsidRDefault="002D6C0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1.2. В Положение об </w:t>
      </w:r>
      <w:r>
        <w:rPr>
          <w:sz w:val="28"/>
          <w:szCs w:val="28"/>
        </w:rPr>
        <w:t>общественной комиссии по оценке и обсуждению предложений граждан, организаций и проектов по благоустройству территории города и обустройству мест массового отдыха населения на территории Княгининского муниципального округа Нижегородской области внести следующие изменения:</w:t>
      </w:r>
    </w:p>
    <w:p w:rsidR="006249E3" w:rsidRDefault="002D6C0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1.2.1. пункт 1 изложить в следующей редакции:</w:t>
      </w:r>
    </w:p>
    <w:p w:rsidR="006249E3" w:rsidRDefault="002D6C0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«1. Общественная комиссия по оценке и обсуждению предложений граждан,</w:t>
      </w:r>
    </w:p>
    <w:p w:rsidR="006249E3" w:rsidRDefault="002D6C01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организаций и проектов по благоустройству территории города и обустройству мест массового отдыха населения на территории Княгининского муниципального округа Нижегородской области (далее – общественная комиссия) создается в целях рассмотрения и оценки предложений заинтересованных лиц о включении в муниципальную программу «Формирование комфортной городской среды на территории муниципального образования Княгининский муниципальный округ Нижегородской области» на 2026-2030 годы места массового отдыха (городского парка), дворовых территорий и общественной территории для их благоустройства в 2026 году, оценки итогов общественного обсуждения проекта муниципальной программы «Формирование комфортной городской среды на территории муниципального образования Княгининский муниципальный округ Нижегородской области» на 2026-2030 годы, а также контроля за ее реализацией.».</w:t>
      </w:r>
    </w:p>
    <w:p w:rsidR="006249E3" w:rsidRDefault="002D6C0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2. 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6249E3" w:rsidRDefault="002D6C0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3. Настоящее постановление вступает в силу с даты подписания.</w:t>
      </w:r>
    </w:p>
    <w:p w:rsidR="006249E3" w:rsidRDefault="002D6C01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4. Контроль за исполнением настоящего постановления возложить на заместителя главы администрации округа, начальника управления по благоустройству и развитию территорий администрации Княгининского муниципального округа Нижегородской области Д.А.Макарова.</w:t>
      </w:r>
    </w:p>
    <w:p w:rsidR="006249E3" w:rsidRDefault="006249E3">
      <w:pPr>
        <w:spacing w:line="360" w:lineRule="auto"/>
        <w:jc w:val="both"/>
        <w:rPr>
          <w:sz w:val="28"/>
        </w:rPr>
      </w:pPr>
    </w:p>
    <w:p w:rsidR="006249E3" w:rsidRDefault="006249E3">
      <w:pPr>
        <w:pStyle w:val="BodyText21"/>
        <w:spacing w:line="360" w:lineRule="auto"/>
        <w:ind w:firstLine="720"/>
        <w:jc w:val="both"/>
      </w:pPr>
    </w:p>
    <w:p w:rsidR="0084253A" w:rsidRPr="0084253A" w:rsidRDefault="0084253A" w:rsidP="0084253A">
      <w:pPr>
        <w:spacing w:line="276" w:lineRule="auto"/>
        <w:rPr>
          <w:sz w:val="28"/>
        </w:rPr>
      </w:pPr>
      <w:r w:rsidRPr="0084253A">
        <w:rPr>
          <w:sz w:val="28"/>
        </w:rPr>
        <w:t>Глава местного самоуправления округа                                                       Е.А.Шамин</w:t>
      </w:r>
    </w:p>
    <w:p w:rsidR="006249E3" w:rsidRDefault="006249E3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6249E3" w:rsidRDefault="006249E3">
      <w:pPr>
        <w:pStyle w:val="ConsPlusNormal"/>
        <w:rPr>
          <w:color w:val="000000"/>
        </w:rPr>
      </w:pPr>
    </w:p>
    <w:sectPr w:rsidR="006249E3" w:rsidSect="00A94FF7">
      <w:pgSz w:w="11906" w:h="16838"/>
      <w:pgMar w:top="1134" w:right="566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807" w:rsidRDefault="00842807">
      <w:r>
        <w:separator/>
      </w:r>
    </w:p>
  </w:endnote>
  <w:endnote w:type="continuationSeparator" w:id="0">
    <w:p w:rsidR="00842807" w:rsidRDefault="00842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807" w:rsidRDefault="00842807">
      <w:r>
        <w:separator/>
      </w:r>
    </w:p>
  </w:footnote>
  <w:footnote w:type="continuationSeparator" w:id="0">
    <w:p w:rsidR="00842807" w:rsidRDefault="008428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35AD"/>
    <w:multiLevelType w:val="hybridMultilevel"/>
    <w:tmpl w:val="D98A1860"/>
    <w:lvl w:ilvl="0" w:tplc="6D8C2408">
      <w:start w:val="1"/>
      <w:numFmt w:val="bullet"/>
      <w:lvlText w:val="–"/>
      <w:lvlJc w:val="left"/>
      <w:pPr>
        <w:ind w:left="-74" w:hanging="360"/>
      </w:pPr>
      <w:rPr>
        <w:rFonts w:ascii="Arial" w:eastAsia="Arial" w:hAnsi="Arial" w:cs="Arial" w:hint="default"/>
      </w:rPr>
    </w:lvl>
    <w:lvl w:ilvl="1" w:tplc="D30E8070">
      <w:start w:val="1"/>
      <w:numFmt w:val="bullet"/>
      <w:lvlText w:val="o"/>
      <w:lvlJc w:val="left"/>
      <w:pPr>
        <w:ind w:left="646" w:hanging="360"/>
      </w:pPr>
      <w:rPr>
        <w:rFonts w:ascii="Courier New" w:hAnsi="Courier New" w:cs="Courier New" w:hint="default"/>
      </w:rPr>
    </w:lvl>
    <w:lvl w:ilvl="2" w:tplc="AFEA33D6">
      <w:start w:val="1"/>
      <w:numFmt w:val="bullet"/>
      <w:lvlText w:val=""/>
      <w:lvlJc w:val="left"/>
      <w:pPr>
        <w:ind w:left="1366" w:hanging="360"/>
      </w:pPr>
      <w:rPr>
        <w:rFonts w:ascii="Wingdings" w:hAnsi="Wingdings" w:hint="default"/>
      </w:rPr>
    </w:lvl>
    <w:lvl w:ilvl="3" w:tplc="F7F29572">
      <w:start w:val="1"/>
      <w:numFmt w:val="bullet"/>
      <w:lvlText w:val=""/>
      <w:lvlJc w:val="left"/>
      <w:pPr>
        <w:ind w:left="2086" w:hanging="360"/>
      </w:pPr>
      <w:rPr>
        <w:rFonts w:ascii="Symbol" w:hAnsi="Symbol" w:hint="default"/>
      </w:rPr>
    </w:lvl>
    <w:lvl w:ilvl="4" w:tplc="A4B064A6">
      <w:start w:val="1"/>
      <w:numFmt w:val="bullet"/>
      <w:lvlText w:val="o"/>
      <w:lvlJc w:val="left"/>
      <w:pPr>
        <w:ind w:left="2806" w:hanging="360"/>
      </w:pPr>
      <w:rPr>
        <w:rFonts w:ascii="Courier New" w:hAnsi="Courier New" w:cs="Courier New" w:hint="default"/>
      </w:rPr>
    </w:lvl>
    <w:lvl w:ilvl="5" w:tplc="AE8809FE">
      <w:start w:val="1"/>
      <w:numFmt w:val="bullet"/>
      <w:lvlText w:val=""/>
      <w:lvlJc w:val="left"/>
      <w:pPr>
        <w:ind w:left="3526" w:hanging="360"/>
      </w:pPr>
      <w:rPr>
        <w:rFonts w:ascii="Wingdings" w:hAnsi="Wingdings" w:hint="default"/>
      </w:rPr>
    </w:lvl>
    <w:lvl w:ilvl="6" w:tplc="CA827FA2">
      <w:start w:val="1"/>
      <w:numFmt w:val="bullet"/>
      <w:lvlText w:val=""/>
      <w:lvlJc w:val="left"/>
      <w:pPr>
        <w:ind w:left="4246" w:hanging="360"/>
      </w:pPr>
      <w:rPr>
        <w:rFonts w:ascii="Symbol" w:hAnsi="Symbol" w:hint="default"/>
      </w:rPr>
    </w:lvl>
    <w:lvl w:ilvl="7" w:tplc="0BFE5F06">
      <w:start w:val="1"/>
      <w:numFmt w:val="bullet"/>
      <w:lvlText w:val="o"/>
      <w:lvlJc w:val="left"/>
      <w:pPr>
        <w:ind w:left="4966" w:hanging="360"/>
      </w:pPr>
      <w:rPr>
        <w:rFonts w:ascii="Courier New" w:hAnsi="Courier New" w:cs="Courier New" w:hint="default"/>
      </w:rPr>
    </w:lvl>
    <w:lvl w:ilvl="8" w:tplc="EBBA00B8">
      <w:start w:val="1"/>
      <w:numFmt w:val="bullet"/>
      <w:lvlText w:val=""/>
      <w:lvlJc w:val="left"/>
      <w:pPr>
        <w:ind w:left="5686" w:hanging="360"/>
      </w:pPr>
      <w:rPr>
        <w:rFonts w:ascii="Wingdings" w:hAnsi="Wingdings" w:hint="default"/>
      </w:rPr>
    </w:lvl>
  </w:abstractNum>
  <w:abstractNum w:abstractNumId="1">
    <w:nsid w:val="01CC278F"/>
    <w:multiLevelType w:val="hybridMultilevel"/>
    <w:tmpl w:val="C26ADE6A"/>
    <w:lvl w:ilvl="0" w:tplc="05DAC98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89C3A6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BDEEDB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F5890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D325DA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F4E72E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78EB50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BC6E32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ECA17A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194D487B"/>
    <w:multiLevelType w:val="hybridMultilevel"/>
    <w:tmpl w:val="A5BA5098"/>
    <w:lvl w:ilvl="0" w:tplc="6634483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9D0AF7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03A31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B8AC32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38C5A1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2E067C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C92E2B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31C66B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9703FA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1A7E1633"/>
    <w:multiLevelType w:val="hybridMultilevel"/>
    <w:tmpl w:val="8B861392"/>
    <w:lvl w:ilvl="0" w:tplc="1A5A478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A14A1D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FC8E16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CF0C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F4C94D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8FCD9B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77E24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1B4D44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63CC4B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1EEE4D1C"/>
    <w:multiLevelType w:val="hybridMultilevel"/>
    <w:tmpl w:val="F1447500"/>
    <w:lvl w:ilvl="0" w:tplc="DC74ECC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C8CC0D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FAA3C0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AD61C1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D744EF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248BEF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8BC946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F64718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58AEC6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1F83238C"/>
    <w:multiLevelType w:val="hybridMultilevel"/>
    <w:tmpl w:val="E3EC8556"/>
    <w:lvl w:ilvl="0" w:tplc="D702027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D1ED17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D8874B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AB8245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19E3BD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BA26EB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9A8B1E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38E9EF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0E807F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26EB3D71"/>
    <w:multiLevelType w:val="hybridMultilevel"/>
    <w:tmpl w:val="B720B620"/>
    <w:lvl w:ilvl="0" w:tplc="698817C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CA4C85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646CFF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D28609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7FACF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2FE1D3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7461C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8C6E0B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848AC1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33916F29"/>
    <w:multiLevelType w:val="hybridMultilevel"/>
    <w:tmpl w:val="9BD81290"/>
    <w:lvl w:ilvl="0" w:tplc="65F6F2F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898D7E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2DA712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7D29F1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D3E162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334C18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030D8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32ADA5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80EF38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46003BCA"/>
    <w:multiLevelType w:val="hybridMultilevel"/>
    <w:tmpl w:val="F65E05A4"/>
    <w:lvl w:ilvl="0" w:tplc="C3AC334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B3684E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8AF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BEB1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78D8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3C3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8D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1E60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7860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465EA"/>
    <w:multiLevelType w:val="hybridMultilevel"/>
    <w:tmpl w:val="0B9EFB14"/>
    <w:lvl w:ilvl="0" w:tplc="B8E25DC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D8CB54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04081C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4288DA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45068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F6A6D2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6266A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12A455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D90C06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>
    <w:nsid w:val="683D3C06"/>
    <w:multiLevelType w:val="hybridMultilevel"/>
    <w:tmpl w:val="041E4C54"/>
    <w:lvl w:ilvl="0" w:tplc="C53E5A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356A5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B84401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84EC0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D3256E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99C893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C26421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F56823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834A21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9"/>
  </w:num>
  <w:num w:numId="8">
    <w:abstractNumId w:val="5"/>
  </w:num>
  <w:num w:numId="9">
    <w:abstractNumId w:val="2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9E3"/>
    <w:rsid w:val="001E4C0F"/>
    <w:rsid w:val="002D6C01"/>
    <w:rsid w:val="006249E3"/>
    <w:rsid w:val="0084253A"/>
    <w:rsid w:val="00842807"/>
    <w:rsid w:val="00A9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F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4FF7"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94FF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94FF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94FF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94FF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A94FF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94FF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94FF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94FF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94FF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94FF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94FF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94FF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94FF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94FF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94FF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94FF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94FF7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94FF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94FF7"/>
    <w:rPr>
      <w:sz w:val="24"/>
      <w:szCs w:val="24"/>
    </w:rPr>
  </w:style>
  <w:style w:type="character" w:customStyle="1" w:styleId="QuoteChar">
    <w:name w:val="Quote Char"/>
    <w:uiPriority w:val="29"/>
    <w:rsid w:val="00A94FF7"/>
    <w:rPr>
      <w:i/>
    </w:rPr>
  </w:style>
  <w:style w:type="character" w:customStyle="1" w:styleId="IntenseQuoteChar">
    <w:name w:val="Intense Quote Char"/>
    <w:uiPriority w:val="30"/>
    <w:rsid w:val="00A94FF7"/>
    <w:rPr>
      <w:i/>
    </w:rPr>
  </w:style>
  <w:style w:type="character" w:customStyle="1" w:styleId="HeaderChar">
    <w:name w:val="Header Char"/>
    <w:basedOn w:val="a0"/>
    <w:uiPriority w:val="99"/>
    <w:rsid w:val="00A94FF7"/>
  </w:style>
  <w:style w:type="character" w:customStyle="1" w:styleId="FooterChar">
    <w:name w:val="Footer Char"/>
    <w:basedOn w:val="a0"/>
    <w:uiPriority w:val="99"/>
    <w:rsid w:val="00A94FF7"/>
  </w:style>
  <w:style w:type="character" w:customStyle="1" w:styleId="CaptionChar">
    <w:name w:val="Caption Char"/>
    <w:basedOn w:val="a0"/>
    <w:uiPriority w:val="35"/>
    <w:rsid w:val="00A94FF7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sid w:val="00A94FF7"/>
    <w:rPr>
      <w:sz w:val="18"/>
    </w:rPr>
  </w:style>
  <w:style w:type="character" w:customStyle="1" w:styleId="EndnoteTextChar">
    <w:name w:val="Endnote Text Char"/>
    <w:uiPriority w:val="99"/>
    <w:rsid w:val="00A94FF7"/>
    <w:rPr>
      <w:sz w:val="20"/>
    </w:rPr>
  </w:style>
  <w:style w:type="character" w:customStyle="1" w:styleId="10">
    <w:name w:val="Заголовок 1 Знак"/>
    <w:link w:val="1"/>
    <w:uiPriority w:val="9"/>
    <w:rsid w:val="00A94FF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A94FF7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A94FF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A94FF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A94FF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A94FF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A94FF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A94FF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A94FF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94FF7"/>
    <w:pPr>
      <w:ind w:left="720"/>
      <w:contextualSpacing/>
    </w:pPr>
  </w:style>
  <w:style w:type="paragraph" w:styleId="a4">
    <w:name w:val="No Spacing"/>
    <w:uiPriority w:val="1"/>
    <w:qFormat/>
    <w:rsid w:val="00A94FF7"/>
  </w:style>
  <w:style w:type="paragraph" w:styleId="a5">
    <w:name w:val="Title"/>
    <w:basedOn w:val="a"/>
    <w:next w:val="a"/>
    <w:link w:val="a6"/>
    <w:uiPriority w:val="10"/>
    <w:qFormat/>
    <w:rsid w:val="00A94FF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A94FF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94FF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A94FF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94FF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94FF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94FF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94FF7"/>
    <w:rPr>
      <w:i/>
    </w:rPr>
  </w:style>
  <w:style w:type="paragraph" w:styleId="ab">
    <w:name w:val="header"/>
    <w:basedOn w:val="a"/>
    <w:link w:val="ac"/>
    <w:uiPriority w:val="99"/>
    <w:unhideWhenUsed/>
    <w:rsid w:val="00A94FF7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A94FF7"/>
  </w:style>
  <w:style w:type="paragraph" w:styleId="ad">
    <w:name w:val="footer"/>
    <w:basedOn w:val="a"/>
    <w:link w:val="ae"/>
    <w:uiPriority w:val="99"/>
    <w:unhideWhenUsed/>
    <w:rsid w:val="00A94FF7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  <w:rsid w:val="00A94FF7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A94FF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sid w:val="00A94FF7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sid w:val="00A94FF7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A94FF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A94FF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A94FF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A94FF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A94FF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A94FF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A94FF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A94FF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A94FF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A94FF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A94FF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A94FF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A94FF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A94FF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A94FF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A94FF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A94FF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A94FF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A94FF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A94FF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A94FF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A94FF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A94FF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A94FF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A94FF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A94FF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A94FF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A94FF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A94FF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A94FF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A94FF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A94FF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A94FF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A94FF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A94FF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A94FF7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A94FF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sid w:val="00A94FF7"/>
    <w:rPr>
      <w:color w:val="0563C1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A94FF7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A94FF7"/>
    <w:rPr>
      <w:sz w:val="18"/>
    </w:rPr>
  </w:style>
  <w:style w:type="character" w:styleId="af5">
    <w:name w:val="footnote reference"/>
    <w:uiPriority w:val="99"/>
    <w:unhideWhenUsed/>
    <w:rsid w:val="00A94FF7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A94FF7"/>
    <w:rPr>
      <w:sz w:val="20"/>
    </w:rPr>
  </w:style>
  <w:style w:type="character" w:customStyle="1" w:styleId="af7">
    <w:name w:val="Текст концевой сноски Знак"/>
    <w:link w:val="af6"/>
    <w:uiPriority w:val="99"/>
    <w:rsid w:val="00A94FF7"/>
    <w:rPr>
      <w:sz w:val="20"/>
    </w:rPr>
  </w:style>
  <w:style w:type="character" w:styleId="af8">
    <w:name w:val="endnote reference"/>
    <w:uiPriority w:val="99"/>
    <w:semiHidden/>
    <w:unhideWhenUsed/>
    <w:rsid w:val="00A94FF7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A94FF7"/>
    <w:pPr>
      <w:spacing w:after="57"/>
    </w:pPr>
  </w:style>
  <w:style w:type="paragraph" w:styleId="23">
    <w:name w:val="toc 2"/>
    <w:basedOn w:val="a"/>
    <w:next w:val="a"/>
    <w:uiPriority w:val="39"/>
    <w:unhideWhenUsed/>
    <w:rsid w:val="00A94FF7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A94FF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94FF7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A94FF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94FF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94FF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94FF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94FF7"/>
    <w:pPr>
      <w:spacing w:after="57"/>
      <w:ind w:left="2268"/>
    </w:pPr>
  </w:style>
  <w:style w:type="paragraph" w:styleId="af9">
    <w:name w:val="TOC Heading"/>
    <w:uiPriority w:val="39"/>
    <w:unhideWhenUsed/>
    <w:rsid w:val="00A94FF7"/>
  </w:style>
  <w:style w:type="paragraph" w:styleId="afa">
    <w:name w:val="table of figures"/>
    <w:basedOn w:val="a"/>
    <w:next w:val="a"/>
    <w:uiPriority w:val="99"/>
    <w:unhideWhenUsed/>
    <w:rsid w:val="00A94FF7"/>
  </w:style>
  <w:style w:type="paragraph" w:customStyle="1" w:styleId="ConsPlusNonformat">
    <w:name w:val="ConsPlusNonformat"/>
    <w:uiPriority w:val="99"/>
    <w:rsid w:val="00A94FF7"/>
    <w:rPr>
      <w:rFonts w:ascii="Courier New" w:hAnsi="Courier New" w:cs="Courier New"/>
      <w:lang w:eastAsia="ru-RU"/>
    </w:rPr>
  </w:style>
  <w:style w:type="paragraph" w:styleId="afb">
    <w:name w:val="Body Text Indent"/>
    <w:basedOn w:val="a"/>
    <w:link w:val="afc"/>
    <w:rsid w:val="00A94FF7"/>
    <w:pPr>
      <w:ind w:firstLine="540"/>
      <w:jc w:val="both"/>
    </w:pPr>
    <w:rPr>
      <w:sz w:val="28"/>
      <w:lang w:val="en-US" w:eastAsia="en-US"/>
    </w:rPr>
  </w:style>
  <w:style w:type="character" w:customStyle="1" w:styleId="afc">
    <w:name w:val="Основной текст с отступом Знак"/>
    <w:link w:val="afb"/>
    <w:rsid w:val="00A94FF7"/>
    <w:rPr>
      <w:sz w:val="28"/>
      <w:szCs w:val="24"/>
    </w:rPr>
  </w:style>
  <w:style w:type="paragraph" w:styleId="afd">
    <w:name w:val="Balloon Text"/>
    <w:basedOn w:val="a"/>
    <w:link w:val="afe"/>
    <w:rsid w:val="00A94FF7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sid w:val="00A94F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94FF7"/>
    <w:rPr>
      <w:sz w:val="28"/>
      <w:szCs w:val="28"/>
      <w:lang w:eastAsia="ru-RU"/>
    </w:rPr>
  </w:style>
  <w:style w:type="paragraph" w:customStyle="1" w:styleId="BodyText21">
    <w:name w:val="Body Text 21"/>
    <w:basedOn w:val="1"/>
    <w:rsid w:val="00A94FF7"/>
    <w:pPr>
      <w:keepNext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left"/>
    </w:pPr>
    <w:rPr>
      <w:b w:val="0"/>
      <w:bCs w:val="0"/>
      <w:color w:val="auto"/>
      <w:sz w:val="28"/>
      <w:szCs w:val="28"/>
    </w:rPr>
  </w:style>
  <w:style w:type="paragraph" w:customStyle="1" w:styleId="12">
    <w:name w:val="Основной текст1"/>
    <w:rsid w:val="00A94FF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540" w:line="273" w:lineRule="exact"/>
      <w:jc w:val="both"/>
    </w:pPr>
    <w:rPr>
      <w:rFonts w:ascii="TimesNewRoman" w:eastAsia="TimesNewRoman" w:hAnsi="TimesNewRoman" w:cs="TimesNewRoman"/>
      <w:color w:val="000000"/>
      <w:sz w:val="23"/>
      <w:lang w:val="en-US"/>
    </w:rPr>
  </w:style>
  <w:style w:type="paragraph" w:customStyle="1" w:styleId="13">
    <w:name w:val="Абзац списка1"/>
    <w:basedOn w:val="afd"/>
    <w:uiPriority w:val="34"/>
    <w:qFormat/>
    <w:rsid w:val="00A94FF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563C1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uiPriority w:val="99"/>
    <w:rPr>
      <w:rFonts w:ascii="Courier New" w:hAnsi="Courier New" w:cs="Courier New"/>
      <w:lang w:eastAsia="ru-RU"/>
    </w:rPr>
  </w:style>
  <w:style w:type="paragraph" w:styleId="afb">
    <w:name w:val="Body Text Indent"/>
    <w:basedOn w:val="a"/>
    <w:link w:val="afc"/>
    <w:pPr>
      <w:ind w:firstLine="540"/>
      <w:jc w:val="both"/>
    </w:pPr>
    <w:rPr>
      <w:sz w:val="28"/>
      <w:lang w:val="en-US" w:eastAsia="en-US"/>
    </w:rPr>
  </w:style>
  <w:style w:type="character" w:customStyle="1" w:styleId="afc">
    <w:name w:val="Основной текст с отступом Знак"/>
    <w:link w:val="afb"/>
    <w:rPr>
      <w:sz w:val="28"/>
      <w:szCs w:val="24"/>
    </w:rPr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customStyle="1" w:styleId="BodyText21">
    <w:name w:val="Body Text 21"/>
    <w:basedOn w:val="1"/>
    <w:pPr>
      <w:keepNext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left"/>
    </w:pPr>
    <w:rPr>
      <w:b w:val="0"/>
      <w:bCs w:val="0"/>
      <w:color w:val="auto"/>
      <w:sz w:val="28"/>
      <w:szCs w:val="28"/>
    </w:rPr>
  </w:style>
  <w:style w:type="paragraph" w:customStyle="1" w:styleId="12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540" w:line="273" w:lineRule="exact"/>
      <w:jc w:val="both"/>
    </w:pPr>
    <w:rPr>
      <w:rFonts w:ascii="TimesNewRoman" w:eastAsia="TimesNewRoman" w:hAnsi="TimesNewRoman" w:cs="TimesNewRoman"/>
      <w:color w:val="000000"/>
      <w:sz w:val="23"/>
      <w:lang w:val="en-US"/>
    </w:rPr>
  </w:style>
  <w:style w:type="paragraph" w:customStyle="1" w:styleId="13">
    <w:name w:val="Абзац списка1"/>
    <w:basedOn w:val="afd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3938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8</cp:revision>
  <dcterms:created xsi:type="dcterms:W3CDTF">2023-05-11T13:51:00Z</dcterms:created>
  <dcterms:modified xsi:type="dcterms:W3CDTF">2026-03-05T05:08:00Z</dcterms:modified>
  <cp:version>983040</cp:version>
</cp:coreProperties>
</file>