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441" w:rsidRDefault="00BF5441">
      <w:pPr>
        <w:jc w:val="center"/>
        <w:rPr>
          <w:sz w:val="2"/>
          <w:szCs w:val="2"/>
        </w:rPr>
      </w:pPr>
      <w:r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sz w:val="2"/>
          <w:szCs w:val="2"/>
        </w:rPr>
        <w:pict>
          <v:shape id="_x0000_i0" o:spid="_x0000_s1028" type="#_x0000_t75" style="position:absolute;left:0;text-align:left;margin-left:232.2pt;margin-top:-2.15pt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BF5441">
        <w:rPr>
          <w:sz w:val="2"/>
          <w:szCs w:val="2"/>
        </w:rPr>
        <w:object w:dxaOrig="4320" w:dyaOrig="4320">
          <v:shape id="_x0000_i1025" type="#_x0000_t75" style="width:42.75pt;height:51.75pt;mso-wrap-distance-left:0;mso-wrap-distance-top:0;mso-wrap-distance-right:0;mso-wrap-distance-bottom:0" o:ole="">
            <v:imagedata r:id="rId8" o:title=""/>
            <v:path textboxrect="0,0,0,0"/>
          </v:shape>
          <o:OLEObject Type="Embed" ProgID="Word.Document.12" ShapeID="_x0000_i1025" DrawAspect="Content" ObjectID="_1837929645" r:id="rId9"/>
        </w:object>
      </w:r>
    </w:p>
    <w:p w:rsidR="00BF5441" w:rsidRDefault="00BF5441">
      <w:pPr>
        <w:jc w:val="center"/>
        <w:rPr>
          <w:color w:val="0000FF"/>
          <w:sz w:val="16"/>
          <w:lang w:val="en-US"/>
        </w:rPr>
      </w:pPr>
    </w:p>
    <w:p w:rsidR="00BF5441" w:rsidRDefault="00F137D9">
      <w:pPr>
        <w:pStyle w:val="1"/>
      </w:pPr>
      <w:r>
        <w:t xml:space="preserve">Администрация </w:t>
      </w:r>
    </w:p>
    <w:p w:rsidR="00BF5441" w:rsidRDefault="00F137D9">
      <w:pPr>
        <w:pStyle w:val="1"/>
      </w:pPr>
      <w:r>
        <w:t>Княгининского муниципального округа</w:t>
      </w:r>
    </w:p>
    <w:p w:rsidR="00BF5441" w:rsidRDefault="00F137D9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BF5441" w:rsidRDefault="00BF5441">
      <w:pPr>
        <w:jc w:val="center"/>
        <w:rPr>
          <w:b/>
          <w:bCs/>
          <w:color w:val="000000"/>
        </w:rPr>
      </w:pPr>
    </w:p>
    <w:p w:rsidR="00BF5441" w:rsidRDefault="00BF5441">
      <w:pPr>
        <w:jc w:val="center"/>
        <w:rPr>
          <w:b/>
          <w:bCs/>
          <w:color w:val="000000"/>
        </w:rPr>
      </w:pPr>
    </w:p>
    <w:p w:rsidR="00BF5441" w:rsidRDefault="00F137D9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BF5441" w:rsidRDefault="00BF5441">
      <w:pPr>
        <w:jc w:val="center"/>
        <w:rPr>
          <w:b/>
          <w:bCs/>
          <w:color w:val="000000"/>
          <w:sz w:val="18"/>
          <w:szCs w:val="18"/>
        </w:rPr>
      </w:pPr>
    </w:p>
    <w:p w:rsidR="00BF5441" w:rsidRDefault="00BF5441">
      <w:pPr>
        <w:jc w:val="center"/>
        <w:rPr>
          <w:b/>
          <w:bCs/>
          <w:color w:val="000000"/>
          <w:sz w:val="18"/>
          <w:szCs w:val="18"/>
        </w:rPr>
      </w:pPr>
    </w:p>
    <w:p w:rsidR="00BF5441" w:rsidRDefault="00BF5441">
      <w:pPr>
        <w:jc w:val="center"/>
        <w:rPr>
          <w:b/>
          <w:bCs/>
          <w:color w:val="000000"/>
          <w:sz w:val="18"/>
          <w:szCs w:val="18"/>
        </w:rPr>
      </w:pPr>
    </w:p>
    <w:p w:rsidR="00BF5441" w:rsidRDefault="00F137D9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 </w:t>
      </w:r>
      <w:r w:rsidR="00821965">
        <w:rPr>
          <w:b/>
          <w:bCs/>
          <w:color w:val="000000"/>
          <w:sz w:val="28"/>
          <w:szCs w:val="28"/>
        </w:rPr>
        <w:t>16.04.2026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</w:t>
      </w:r>
      <w:r w:rsidR="00821965">
        <w:rPr>
          <w:b/>
          <w:bCs/>
          <w:color w:val="000000"/>
          <w:sz w:val="28"/>
          <w:szCs w:val="28"/>
        </w:rPr>
        <w:t xml:space="preserve">                                 </w:t>
      </w:r>
      <w:r>
        <w:rPr>
          <w:b/>
          <w:bCs/>
          <w:color w:val="000000"/>
          <w:sz w:val="28"/>
          <w:szCs w:val="28"/>
        </w:rPr>
        <w:t xml:space="preserve">   № </w:t>
      </w:r>
      <w:r w:rsidR="00821965">
        <w:rPr>
          <w:b/>
          <w:bCs/>
          <w:color w:val="000000"/>
          <w:sz w:val="28"/>
          <w:szCs w:val="28"/>
        </w:rPr>
        <w:t>333</w:t>
      </w:r>
    </w:p>
    <w:p w:rsidR="00BF5441" w:rsidRDefault="00BF5441"/>
    <w:p w:rsidR="00BF5441" w:rsidRDefault="00BF5441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5806"/>
      </w:tblGrid>
      <w:tr w:rsidR="00BF5441">
        <w:trPr>
          <w:trHeight w:val="1665"/>
        </w:trPr>
        <w:tc>
          <w:tcPr>
            <w:tcW w:w="5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</w:t>
            </w:r>
            <w:r>
              <w:rPr>
                <w:sz w:val="28"/>
                <w:szCs w:val="28"/>
              </w:rPr>
              <w:t>ений в постановление администрации Княгининского муниципального округа от 24.01.2023 № 21 «Об организации отдыха, оздоровления и занятости детей и молодежи Княгининского муниципального округа Нижегородской области»</w:t>
            </w:r>
          </w:p>
          <w:p w:rsidR="00BF5441" w:rsidRDefault="00BF5441">
            <w:pPr>
              <w:jc w:val="both"/>
              <w:rPr>
                <w:sz w:val="28"/>
                <w:szCs w:val="28"/>
              </w:rPr>
            </w:pPr>
          </w:p>
          <w:p w:rsidR="00BF5441" w:rsidRDefault="00BF5441">
            <w:pPr>
              <w:jc w:val="both"/>
              <w:rPr>
                <w:sz w:val="28"/>
                <w:szCs w:val="28"/>
              </w:rPr>
            </w:pPr>
          </w:p>
        </w:tc>
      </w:tr>
    </w:tbl>
    <w:p w:rsidR="00BF5441" w:rsidRDefault="00F137D9">
      <w:pPr>
        <w:tabs>
          <w:tab w:val="left" w:pos="940"/>
        </w:tabs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связи с кадровыми изменениями адм</w:t>
      </w:r>
      <w:r>
        <w:rPr>
          <w:sz w:val="28"/>
          <w:szCs w:val="28"/>
        </w:rPr>
        <w:t xml:space="preserve">инистрация Княгининского муниципального округа </w:t>
      </w:r>
      <w:r>
        <w:rPr>
          <w:b/>
          <w:sz w:val="28"/>
          <w:szCs w:val="28"/>
        </w:rPr>
        <w:t>п о с т а н о в л я е т:</w:t>
      </w:r>
    </w:p>
    <w:p w:rsidR="00BF5441" w:rsidRDefault="00F137D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Княгининского муниципального округа от 24.01.2023 № 21 «Об организации отдыха, оздоровления и занятости детей и молодежи Княгининского муниципального округа Нижегородской области» (с изменениями, внесенными в него по</w:t>
      </w:r>
      <w:r>
        <w:rPr>
          <w:sz w:val="28"/>
          <w:szCs w:val="28"/>
        </w:rPr>
        <w:t xml:space="preserve">становлениями администрации Княгининского муниципального округа от 27.03.2023 № 283, от 15.05.2023 № 490, от 30.05.2023 № 562, от 13.12.2023 № 1318, от 19.12.2023 № 1348, от 26.12.2023 № 1398, от 22.03.2024 № 292, от 15.04.2024 № 389, от 22.05.2025 № 461, </w:t>
      </w:r>
      <w:r>
        <w:rPr>
          <w:sz w:val="28"/>
          <w:szCs w:val="28"/>
        </w:rPr>
        <w:t>от 17.10.2025 № 953, от 28.10.2025 № 986) следующие изменения:</w:t>
      </w:r>
    </w:p>
    <w:p w:rsidR="00BF5441" w:rsidRDefault="00F137D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Состав межведомственной комиссии по организации отдыха, оздоровления и занятости детей и молодежи Княгининского муниципального округа Нижегородской области изложить в новой редакции соглас</w:t>
      </w:r>
      <w:r>
        <w:rPr>
          <w:sz w:val="28"/>
          <w:szCs w:val="28"/>
        </w:rPr>
        <w:t>но Приложению 1 к настоящему постановлению.</w:t>
      </w:r>
    </w:p>
    <w:p w:rsidR="00BF5441" w:rsidRDefault="00F137D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Состав рабочей группы межведомственной комиссии по организации отдыха, оздоровления и занятости детей и молодежи Княгининского муниципального округа Нижегородской области изложить в новой редакции согласно П</w:t>
      </w:r>
      <w:r>
        <w:rPr>
          <w:sz w:val="28"/>
          <w:szCs w:val="28"/>
        </w:rPr>
        <w:t>риложению 2 к настоящему постановлению.</w:t>
      </w:r>
    </w:p>
    <w:p w:rsidR="00BF5441" w:rsidRDefault="00F137D9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</w:t>
      </w:r>
      <w:r w:rsidR="00821965">
        <w:rPr>
          <w:sz w:val="28"/>
          <w:szCs w:val="28"/>
        </w:rPr>
        <w:t xml:space="preserve"> </w:t>
      </w:r>
      <w:r>
        <w:rPr>
          <w:sz w:val="28"/>
          <w:szCs w:val="28"/>
        </w:rPr>
        <w:t>в газете «Победа» и на официальном сайте администрации Княгининского муниципального округа Нижегородской области.</w:t>
      </w:r>
    </w:p>
    <w:p w:rsidR="00BF5441" w:rsidRDefault="00BF5441">
      <w:pPr>
        <w:spacing w:line="360" w:lineRule="auto"/>
        <w:ind w:firstLine="708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F137D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Глава местного самоуправления округа                   </w:t>
      </w:r>
      <w:r>
        <w:rPr>
          <w:sz w:val="28"/>
          <w:szCs w:val="28"/>
        </w:rPr>
        <w:t xml:space="preserve">                                Е.А.Шамин</w:t>
      </w: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BF5441">
      <w:pPr>
        <w:spacing w:line="360" w:lineRule="auto"/>
        <w:jc w:val="both"/>
        <w:rPr>
          <w:sz w:val="28"/>
          <w:szCs w:val="28"/>
        </w:rPr>
      </w:pPr>
    </w:p>
    <w:p w:rsidR="00BF5441" w:rsidRDefault="00F137D9">
      <w:pPr>
        <w:ind w:right="4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BF5441" w:rsidRDefault="00F137D9">
      <w:pPr>
        <w:ind w:right="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к постановлению администрации</w:t>
      </w:r>
    </w:p>
    <w:p w:rsidR="00BF5441" w:rsidRDefault="00F137D9">
      <w:pPr>
        <w:ind w:right="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Княгининского муниципального округа</w:t>
      </w:r>
    </w:p>
    <w:p w:rsidR="00BF5441" w:rsidRDefault="00F137D9">
      <w:pPr>
        <w:ind w:right="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Нижегородской области </w:t>
      </w:r>
    </w:p>
    <w:p w:rsidR="00BF5441" w:rsidRDefault="00F137D9">
      <w:pPr>
        <w:ind w:right="4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от </w:t>
      </w:r>
      <w:r w:rsidR="00821965">
        <w:rPr>
          <w:sz w:val="28"/>
          <w:szCs w:val="28"/>
        </w:rPr>
        <w:t xml:space="preserve">16.04.2026 </w:t>
      </w:r>
      <w:r>
        <w:rPr>
          <w:sz w:val="28"/>
          <w:szCs w:val="28"/>
        </w:rPr>
        <w:t>№</w:t>
      </w:r>
      <w:r w:rsidR="00821965">
        <w:rPr>
          <w:sz w:val="28"/>
          <w:szCs w:val="28"/>
        </w:rPr>
        <w:t xml:space="preserve"> 333</w:t>
      </w:r>
    </w:p>
    <w:p w:rsidR="00BF5441" w:rsidRPr="00821965" w:rsidRDefault="00BF5441">
      <w:pPr>
        <w:pStyle w:val="3"/>
        <w:spacing w:before="0" w:after="0"/>
        <w:ind w:left="1245" w:right="49"/>
        <w:jc w:val="center"/>
        <w:rPr>
          <w:sz w:val="28"/>
          <w:szCs w:val="28"/>
          <w:lang w:val="ru-RU"/>
        </w:rPr>
      </w:pPr>
    </w:p>
    <w:p w:rsidR="00BF5441" w:rsidRPr="00821965" w:rsidRDefault="00F137D9">
      <w:pPr>
        <w:pStyle w:val="3"/>
        <w:spacing w:before="0" w:after="0"/>
        <w:ind w:left="1245" w:right="49"/>
        <w:jc w:val="center"/>
        <w:rPr>
          <w:rFonts w:ascii="Times New Roman" w:hAnsi="Times New Roman"/>
          <w:bCs w:val="0"/>
          <w:sz w:val="28"/>
          <w:szCs w:val="28"/>
          <w:lang w:val="ru-RU"/>
        </w:rPr>
      </w:pPr>
      <w:r w:rsidRPr="00821965">
        <w:rPr>
          <w:rFonts w:ascii="Times New Roman" w:hAnsi="Times New Roman"/>
          <w:sz w:val="28"/>
          <w:szCs w:val="28"/>
          <w:lang w:val="ru-RU"/>
        </w:rPr>
        <w:t>Состав</w:t>
      </w:r>
    </w:p>
    <w:p w:rsidR="00BF5441" w:rsidRDefault="00F137D9">
      <w:pPr>
        <w:ind w:left="1245" w:right="4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межведомственной комиссии по организации отдыха, оздоровления и занятости детей и молодежи Княгининского муниципального округа </w:t>
      </w:r>
    </w:p>
    <w:p w:rsidR="00BF5441" w:rsidRDefault="00F137D9">
      <w:pPr>
        <w:ind w:left="1245" w:right="4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Нижегородской области</w:t>
      </w:r>
    </w:p>
    <w:p w:rsidR="00BF5441" w:rsidRDefault="00F137D9">
      <w:pPr>
        <w:ind w:left="1245" w:right="49"/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>(далее – межведомств</w:t>
      </w:r>
      <w:r>
        <w:rPr>
          <w:b/>
          <w:bCs/>
          <w:sz w:val="28"/>
          <w:szCs w:val="28"/>
        </w:rPr>
        <w:t>енная комиссия)</w:t>
      </w:r>
    </w:p>
    <w:p w:rsidR="00BF5441" w:rsidRDefault="00BF5441">
      <w:pPr>
        <w:ind w:left="1245" w:right="49"/>
        <w:rPr>
          <w:b/>
          <w:bCs/>
          <w:sz w:val="28"/>
        </w:rPr>
      </w:pPr>
    </w:p>
    <w:tbl>
      <w:tblPr>
        <w:tblW w:w="10850" w:type="dxa"/>
        <w:tblInd w:w="-252" w:type="dxa"/>
        <w:tblLayout w:type="fixed"/>
        <w:tblLook w:val="04A0"/>
      </w:tblPr>
      <w:tblGrid>
        <w:gridCol w:w="4188"/>
        <w:gridCol w:w="236"/>
        <w:gridCol w:w="6426"/>
      </w:tblGrid>
      <w:tr w:rsidR="00BF5441"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Яшин Роман Юрьевич 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jc w:val="both"/>
              <w:rPr>
                <w:b/>
                <w:bCs/>
                <w:sz w:val="28"/>
              </w:rPr>
            </w:pPr>
            <w:r>
              <w:rPr>
                <w:sz w:val="28"/>
                <w:szCs w:val="28"/>
              </w:rPr>
              <w:t>- заместитель главы администрации округа, начальник управления культуры, молодежи, спорта и туризма администрации Княгининского муниципального округа Нижегородской области, председатель межведомственной комиссии;</w:t>
            </w:r>
          </w:p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</w:tc>
      </w:tr>
      <w:tr w:rsidR="00BF5441"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Игнатьичев Алексей Иванович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jc w:val="both"/>
              <w:rPr>
                <w:b/>
                <w:bCs/>
                <w:sz w:val="28"/>
              </w:rPr>
            </w:pPr>
            <w:r>
              <w:rPr>
                <w:color w:val="000000"/>
                <w:spacing w:val="-3"/>
                <w:sz w:val="28"/>
                <w:szCs w:val="29"/>
              </w:rPr>
              <w:t xml:space="preserve">- начальник управления  образования администрации Княгининского муниципального  округа Нижегородской области,  заместитель </w:t>
            </w:r>
            <w:r>
              <w:rPr>
                <w:bCs/>
                <w:color w:val="000000"/>
                <w:spacing w:val="-6"/>
                <w:sz w:val="28"/>
                <w:szCs w:val="29"/>
              </w:rPr>
              <w:t xml:space="preserve">председателя   </w:t>
            </w:r>
            <w:r>
              <w:rPr>
                <w:bCs/>
                <w:color w:val="000000"/>
                <w:spacing w:val="-8"/>
                <w:sz w:val="28"/>
                <w:szCs w:val="29"/>
              </w:rPr>
              <w:t>межведомственной комиссии;</w:t>
            </w:r>
          </w:p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</w:tc>
      </w:tr>
      <w:tr w:rsidR="00BF5441"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rPr>
                <w:sz w:val="28"/>
              </w:rPr>
            </w:pPr>
            <w:r>
              <w:rPr>
                <w:sz w:val="28"/>
              </w:rPr>
              <w:t>Волкова Олеся Петровна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jc w:val="both"/>
              <w:rPr>
                <w:b/>
                <w:bCs/>
                <w:sz w:val="28"/>
              </w:rPr>
            </w:pPr>
            <w:r>
              <w:rPr>
                <w:spacing w:val="2"/>
                <w:sz w:val="28"/>
                <w:szCs w:val="28"/>
              </w:rPr>
              <w:t>- директор МБУ ДО ООЦ «Гремячий», се</w:t>
            </w:r>
            <w:r>
              <w:rPr>
                <w:spacing w:val="2"/>
                <w:sz w:val="28"/>
                <w:szCs w:val="28"/>
              </w:rPr>
              <w:t>кретарь межведомственной комиссии (по согласованию);</w:t>
            </w:r>
          </w:p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</w:tc>
      </w:tr>
      <w:tr w:rsidR="00BF5441">
        <w:trPr>
          <w:trHeight w:val="3968"/>
        </w:trPr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pStyle w:val="22"/>
              <w:spacing w:after="0" w:line="240" w:lineRule="auto"/>
              <w:ind w:left="0" w:right="49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Члены межведомственной комиссии:</w:t>
            </w: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spacing w:val="2"/>
                <w:sz w:val="28"/>
                <w:szCs w:val="28"/>
              </w:rPr>
            </w:pPr>
          </w:p>
          <w:p w:rsidR="00BF5441" w:rsidRDefault="00F137D9">
            <w:pPr>
              <w:pStyle w:val="22"/>
              <w:spacing w:after="0" w:line="240" w:lineRule="auto"/>
              <w:ind w:left="0" w:right="49"/>
              <w:rPr>
                <w:spacing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Абрамова Анна Дмитриевна               </w:t>
            </w: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color w:val="000000"/>
                <w:spacing w:val="-7"/>
                <w:sz w:val="28"/>
                <w:szCs w:val="29"/>
              </w:rPr>
            </w:pP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color w:val="000000"/>
                <w:spacing w:val="-7"/>
                <w:sz w:val="28"/>
                <w:szCs w:val="29"/>
              </w:rPr>
            </w:pP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color w:val="000000"/>
                <w:spacing w:val="-7"/>
                <w:sz w:val="28"/>
                <w:szCs w:val="29"/>
              </w:rPr>
            </w:pP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color w:val="000000"/>
                <w:spacing w:val="-7"/>
                <w:sz w:val="28"/>
                <w:szCs w:val="28"/>
              </w:rPr>
            </w:pPr>
          </w:p>
          <w:p w:rsidR="00BF5441" w:rsidRDefault="00F137D9">
            <w:pPr>
              <w:pStyle w:val="22"/>
              <w:spacing w:after="0" w:line="240" w:lineRule="auto"/>
              <w:ind w:left="0" w:right="49"/>
              <w:rPr>
                <w:color w:val="000000"/>
                <w:spacing w:val="-7"/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Белова Оксана Олеговна</w:t>
            </w: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b/>
                <w:bCs/>
                <w:spacing w:val="2"/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b/>
                <w:bCs/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F137D9">
            <w:pPr>
              <w:ind w:right="49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Гладцина Наталья Ивановна                   </w:t>
            </w: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F137D9">
            <w:pPr>
              <w:ind w:right="49"/>
              <w:rPr>
                <w:sz w:val="28"/>
              </w:rPr>
            </w:pPr>
            <w:r>
              <w:rPr>
                <w:bCs/>
                <w:sz w:val="28"/>
              </w:rPr>
              <w:lastRenderedPageBreak/>
              <w:t>Горохов Алексей Владимирович</w:t>
            </w:r>
          </w:p>
          <w:p w:rsidR="00BF5441" w:rsidRDefault="00BF5441">
            <w:pPr>
              <w:ind w:right="49"/>
              <w:rPr>
                <w:sz w:val="28"/>
              </w:rPr>
            </w:pPr>
          </w:p>
          <w:p w:rsidR="00BF5441" w:rsidRDefault="00BF5441">
            <w:pPr>
              <w:ind w:right="49"/>
              <w:rPr>
                <w:sz w:val="28"/>
              </w:rPr>
            </w:pPr>
          </w:p>
          <w:p w:rsidR="00BF5441" w:rsidRDefault="00BF5441">
            <w:pPr>
              <w:ind w:right="49"/>
              <w:rPr>
                <w:sz w:val="28"/>
              </w:rPr>
            </w:pP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F137D9">
            <w:pPr>
              <w:ind w:right="49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Ильичева Ирина </w:t>
            </w:r>
          </w:p>
          <w:p w:rsidR="00BF5441" w:rsidRDefault="00F137D9">
            <w:pPr>
              <w:ind w:right="49"/>
              <w:rPr>
                <w:sz w:val="28"/>
              </w:rPr>
            </w:pPr>
            <w:r>
              <w:rPr>
                <w:sz w:val="28"/>
              </w:rPr>
              <w:t>Александровна</w:t>
            </w: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F137D9">
            <w:pPr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Ильичева Наталья Александровна</w:t>
            </w:r>
          </w:p>
          <w:p w:rsidR="00BF5441" w:rsidRDefault="00BF5441">
            <w:pPr>
              <w:ind w:right="49"/>
              <w:rPr>
                <w:b/>
                <w:bCs/>
                <w:sz w:val="28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  <w:p w:rsidR="00BF5441" w:rsidRDefault="00BF5441">
            <w:pPr>
              <w:ind w:right="49"/>
              <w:jc w:val="both"/>
              <w:rPr>
                <w:color w:val="000000"/>
                <w:spacing w:val="-6"/>
                <w:sz w:val="28"/>
                <w:szCs w:val="29"/>
              </w:rPr>
            </w:pPr>
          </w:p>
          <w:p w:rsidR="00BF5441" w:rsidRDefault="00BF5441">
            <w:pPr>
              <w:ind w:right="49"/>
              <w:jc w:val="both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</w:p>
          <w:p w:rsidR="00BF5441" w:rsidRDefault="00F137D9">
            <w:pPr>
              <w:ind w:right="49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9"/>
              </w:rPr>
              <w:t>- начальник отделения надзорной деятельности и профилактической работы  по Княгининскому  округу Управления надзорной деятельности и профилактической работы ГУ МЧС России по Нижегородской области (по согласованию);</w:t>
            </w:r>
          </w:p>
          <w:p w:rsidR="00BF5441" w:rsidRDefault="00BF5441">
            <w:pPr>
              <w:ind w:right="49"/>
              <w:jc w:val="both"/>
              <w:rPr>
                <w:color w:val="000000"/>
                <w:spacing w:val="-6"/>
                <w:sz w:val="28"/>
                <w:szCs w:val="29"/>
              </w:rPr>
            </w:pPr>
          </w:p>
          <w:p w:rsidR="00BF5441" w:rsidRDefault="00F137D9">
            <w:pPr>
              <w:ind w:right="49"/>
              <w:jc w:val="both"/>
              <w:rPr>
                <w:color w:val="000000"/>
                <w:spacing w:val="-6"/>
                <w:sz w:val="28"/>
                <w:szCs w:val="29"/>
              </w:rPr>
            </w:pPr>
            <w:r>
              <w:rPr>
                <w:color w:val="000000"/>
                <w:spacing w:val="-6"/>
                <w:sz w:val="28"/>
                <w:szCs w:val="29"/>
              </w:rPr>
              <w:t>- главный</w:t>
            </w:r>
            <w:r>
              <w:rPr>
                <w:color w:val="000000"/>
                <w:spacing w:val="-6"/>
                <w:sz w:val="28"/>
                <w:szCs w:val="29"/>
              </w:rPr>
              <w:t xml:space="preserve"> врач  Государственного бюджетного учреждения здравоохранения   Нижегородской области  «Княгининская центральная районная больница»  (по согласованию);</w:t>
            </w:r>
          </w:p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  <w:p w:rsidR="00BF5441" w:rsidRDefault="00F137D9">
            <w:pPr>
              <w:ind w:right="49"/>
              <w:jc w:val="both"/>
              <w:rPr>
                <w:sz w:val="28"/>
              </w:rPr>
            </w:pPr>
            <w:r>
              <w:rPr>
                <w:sz w:val="28"/>
              </w:rPr>
              <w:t>- главный специалист администрации Княгининского муниципального округа Нижегородской области,  ответств</w:t>
            </w:r>
            <w:r>
              <w:rPr>
                <w:sz w:val="28"/>
              </w:rPr>
              <w:t>енный секретарь комиссии по делам несовершеннолетних и защите их прав при администрации Княгининского муниципального округа Нижегородской области;</w:t>
            </w:r>
          </w:p>
          <w:p w:rsidR="00BF5441" w:rsidRDefault="00F137D9">
            <w:pPr>
              <w:ind w:right="49"/>
              <w:jc w:val="both"/>
              <w:rPr>
                <w:spacing w:val="-7"/>
                <w:sz w:val="28"/>
                <w:highlight w:val="yellow"/>
              </w:rPr>
            </w:pPr>
            <w:r>
              <w:rPr>
                <w:spacing w:val="-7"/>
                <w:sz w:val="28"/>
              </w:rPr>
              <w:lastRenderedPageBreak/>
              <w:t>-</w:t>
            </w:r>
            <w:r>
              <w:rPr>
                <w:spacing w:val="-7"/>
                <w:sz w:val="28"/>
              </w:rPr>
              <w:t xml:space="preserve">начальник отдела спорта </w:t>
            </w:r>
            <w:r>
              <w:rPr>
                <w:sz w:val="28"/>
                <w:szCs w:val="28"/>
              </w:rPr>
              <w:t>управлени</w:t>
            </w:r>
            <w:r>
              <w:rPr>
                <w:sz w:val="28"/>
                <w:szCs w:val="28"/>
              </w:rPr>
              <w:t>я культуры, молодежи, спорта и туризма администрации Княгининского муниципа</w:t>
            </w:r>
            <w:r>
              <w:rPr>
                <w:sz w:val="28"/>
                <w:szCs w:val="28"/>
              </w:rPr>
              <w:t>льного округа Нижегородской области;</w:t>
            </w:r>
          </w:p>
          <w:p w:rsidR="00BF5441" w:rsidRDefault="00BF5441">
            <w:pPr>
              <w:ind w:right="49"/>
              <w:jc w:val="both"/>
              <w:rPr>
                <w:spacing w:val="-7"/>
                <w:sz w:val="28"/>
              </w:rPr>
            </w:pPr>
          </w:p>
          <w:p w:rsidR="00BF5441" w:rsidRDefault="00F137D9">
            <w:pPr>
              <w:ind w:right="49"/>
              <w:jc w:val="both"/>
              <w:rPr>
                <w:sz w:val="28"/>
              </w:rPr>
            </w:pPr>
            <w:r>
              <w:rPr>
                <w:sz w:val="28"/>
              </w:rPr>
              <w:t>- директор Государственного казенного учреждения Нижегородской области  «Управление социальной защиты населения  Княгининского муниципального округа»  (по согласованию);</w:t>
            </w:r>
          </w:p>
          <w:p w:rsidR="00BF5441" w:rsidRDefault="00BF5441">
            <w:pPr>
              <w:ind w:right="49"/>
              <w:jc w:val="both"/>
              <w:rPr>
                <w:spacing w:val="-7"/>
                <w:sz w:val="28"/>
              </w:rPr>
            </w:pPr>
          </w:p>
          <w:p w:rsidR="00BF5441" w:rsidRDefault="00F137D9">
            <w:pPr>
              <w:ind w:right="49"/>
              <w:jc w:val="both"/>
              <w:rPr>
                <w:color w:val="000000"/>
                <w:spacing w:val="-3"/>
                <w:sz w:val="28"/>
                <w:szCs w:val="29"/>
              </w:rPr>
            </w:pPr>
            <w:r>
              <w:rPr>
                <w:sz w:val="28"/>
              </w:rPr>
              <w:t xml:space="preserve">- начальник Финансового управления </w:t>
            </w:r>
            <w:r>
              <w:rPr>
                <w:color w:val="000000"/>
                <w:spacing w:val="-3"/>
                <w:sz w:val="28"/>
                <w:szCs w:val="29"/>
              </w:rPr>
              <w:t>администраци</w:t>
            </w:r>
            <w:r>
              <w:rPr>
                <w:color w:val="000000"/>
                <w:spacing w:val="-3"/>
                <w:sz w:val="28"/>
                <w:szCs w:val="29"/>
              </w:rPr>
              <w:t>и Княгининского муниципального округа Нижегородской области;</w:t>
            </w:r>
          </w:p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</w:tc>
      </w:tr>
      <w:tr w:rsidR="00BF5441">
        <w:trPr>
          <w:trHeight w:val="1241"/>
        </w:trPr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lastRenderedPageBreak/>
              <w:t xml:space="preserve">Калеева Екатерина Дмитриевна              </w:t>
            </w: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F137D9">
            <w:pPr>
              <w:ind w:right="49"/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>Капустина Надежда Александровна</w:t>
            </w: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b/>
                <w:bCs/>
                <w:sz w:val="28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специалист по организации работы Общероссийского общественно-государственного движения детей и молодёжи </w:t>
            </w:r>
            <w:r>
              <w:rPr>
                <w:sz w:val="28"/>
                <w:szCs w:val="28"/>
              </w:rPr>
              <w:t>«Движение первых» в Княгининском муниципальном округе(по согласованию);</w:t>
            </w:r>
          </w:p>
          <w:p w:rsidR="00BF5441" w:rsidRDefault="00BF5441">
            <w:pPr>
              <w:jc w:val="both"/>
              <w:rPr>
                <w:sz w:val="28"/>
                <w:szCs w:val="28"/>
              </w:rPr>
            </w:pPr>
          </w:p>
          <w:p w:rsidR="00BF5441" w:rsidRDefault="00F137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Т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>ерриториального отдела Управления Федеральной службы по надзору в сфере защиты прав потребителей и благополучия человека по Нижегородской области в Лысковском, Воротынско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>м, Княгининском, Краснооктябрьском, Пильнинском, Спасском, Сергачском, Сеченовском районах</w:t>
            </w:r>
            <w:r>
              <w:rPr>
                <w:color w:val="000000" w:themeColor="text1"/>
                <w:sz w:val="28"/>
                <w:szCs w:val="28"/>
              </w:rPr>
              <w:t>(по согласован</w:t>
            </w:r>
            <w:r>
              <w:rPr>
                <w:sz w:val="28"/>
                <w:szCs w:val="28"/>
              </w:rPr>
              <w:t>ию);</w:t>
            </w:r>
          </w:p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</w:tc>
      </w:tr>
      <w:tr w:rsidR="00BF5441"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Черемушкин Денис Николаевич</w:t>
            </w: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F137D9">
            <w:pPr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Шутова Анна Сергеевна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майор полиции МО МВД РФ «Княгининский» </w:t>
            </w:r>
          </w:p>
          <w:p w:rsidR="00BF5441" w:rsidRDefault="00F137D9">
            <w:pPr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:rsidR="00BF5441" w:rsidRDefault="00BF5441">
            <w:pPr>
              <w:ind w:right="49"/>
              <w:jc w:val="both"/>
              <w:rPr>
                <w:sz w:val="28"/>
                <w:szCs w:val="28"/>
              </w:rPr>
            </w:pPr>
          </w:p>
          <w:p w:rsidR="00BF5441" w:rsidRDefault="00F137D9">
            <w:pPr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</w:t>
            </w:r>
            <w:r>
              <w:rPr>
                <w:sz w:val="28"/>
                <w:szCs w:val="28"/>
              </w:rPr>
              <w:t>МБУК «Культурно-досуговое объединение» (по согласованию).</w:t>
            </w:r>
          </w:p>
          <w:p w:rsidR="00BF5441" w:rsidRDefault="00BF5441">
            <w:pPr>
              <w:ind w:right="49"/>
              <w:jc w:val="both"/>
              <w:rPr>
                <w:sz w:val="28"/>
                <w:szCs w:val="28"/>
              </w:rPr>
            </w:pPr>
          </w:p>
        </w:tc>
      </w:tr>
      <w:tr w:rsidR="00BF5441">
        <w:trPr>
          <w:trHeight w:val="1671"/>
        </w:trPr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rPr>
                <w:sz w:val="28"/>
              </w:rPr>
            </w:pPr>
          </w:p>
          <w:p w:rsidR="00BF5441" w:rsidRDefault="00BF5441">
            <w:pPr>
              <w:ind w:right="49"/>
              <w:rPr>
                <w:sz w:val="28"/>
              </w:rPr>
            </w:pPr>
          </w:p>
          <w:p w:rsidR="00BF5441" w:rsidRDefault="00BF5441">
            <w:pPr>
              <w:ind w:right="49"/>
              <w:rPr>
                <w:sz w:val="28"/>
              </w:rPr>
            </w:pPr>
          </w:p>
          <w:p w:rsidR="00BF5441" w:rsidRDefault="00BF5441">
            <w:pPr>
              <w:ind w:right="49"/>
              <w:rPr>
                <w:sz w:val="28"/>
              </w:rPr>
            </w:pPr>
          </w:p>
          <w:p w:rsidR="00BF5441" w:rsidRDefault="00BF5441">
            <w:pPr>
              <w:ind w:right="49"/>
              <w:rPr>
                <w:sz w:val="28"/>
              </w:rPr>
            </w:pPr>
          </w:p>
          <w:p w:rsidR="00BF5441" w:rsidRDefault="00BF5441">
            <w:pPr>
              <w:ind w:right="49"/>
              <w:rPr>
                <w:sz w:val="28"/>
              </w:rPr>
            </w:pPr>
          </w:p>
          <w:p w:rsidR="00BF5441" w:rsidRDefault="00BF5441">
            <w:pPr>
              <w:ind w:right="49"/>
              <w:rPr>
                <w:b/>
                <w:bCs/>
                <w:sz w:val="28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rPr>
                <w:sz w:val="28"/>
              </w:rPr>
            </w:pPr>
          </w:p>
          <w:p w:rsidR="00BF5441" w:rsidRDefault="00F137D9">
            <w:pPr>
              <w:rPr>
                <w:sz w:val="28"/>
              </w:rPr>
            </w:pPr>
            <w:r>
              <w:rPr>
                <w:sz w:val="28"/>
              </w:rPr>
              <w:t>________________</w:t>
            </w:r>
          </w:p>
        </w:tc>
      </w:tr>
    </w:tbl>
    <w:p w:rsidR="00BF5441" w:rsidRDefault="00BF5441">
      <w:pPr>
        <w:pStyle w:val="ConsPlusNormal"/>
      </w:pPr>
    </w:p>
    <w:p w:rsidR="00BF5441" w:rsidRDefault="00BF5441">
      <w:pPr>
        <w:pStyle w:val="ConsPlusNormal"/>
      </w:pPr>
    </w:p>
    <w:p w:rsidR="00BF5441" w:rsidRDefault="00BF5441">
      <w:pPr>
        <w:pStyle w:val="ConsPlusNormal"/>
      </w:pPr>
    </w:p>
    <w:p w:rsidR="00BF5441" w:rsidRDefault="00BF5441">
      <w:pPr>
        <w:ind w:right="49"/>
        <w:rPr>
          <w:sz w:val="28"/>
          <w:szCs w:val="28"/>
        </w:rPr>
      </w:pPr>
    </w:p>
    <w:p w:rsidR="00BF5441" w:rsidRDefault="00BF5441">
      <w:pPr>
        <w:pStyle w:val="ConsPlusNormal"/>
      </w:pPr>
    </w:p>
    <w:p w:rsidR="00BF5441" w:rsidRDefault="00F137D9">
      <w:pPr>
        <w:ind w:right="4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BF5441" w:rsidRDefault="00F137D9">
      <w:pPr>
        <w:ind w:right="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к постановлению администрации</w:t>
      </w:r>
    </w:p>
    <w:p w:rsidR="00BF5441" w:rsidRDefault="00F137D9">
      <w:pPr>
        <w:ind w:right="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Княгининского муниципального округа</w:t>
      </w:r>
    </w:p>
    <w:p w:rsidR="00BF5441" w:rsidRDefault="00F137D9">
      <w:pPr>
        <w:ind w:right="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Нижегородской области </w:t>
      </w:r>
    </w:p>
    <w:p w:rsidR="00BF5441" w:rsidRDefault="00F137D9">
      <w:pPr>
        <w:ind w:right="4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от _____________ № ____ </w:t>
      </w:r>
    </w:p>
    <w:p w:rsidR="00BF5441" w:rsidRDefault="00BF5441">
      <w:pPr>
        <w:pStyle w:val="3"/>
        <w:spacing w:before="0" w:after="0"/>
        <w:ind w:left="1245" w:right="49"/>
        <w:jc w:val="center"/>
        <w:rPr>
          <w:sz w:val="28"/>
          <w:szCs w:val="28"/>
        </w:rPr>
      </w:pPr>
    </w:p>
    <w:p w:rsidR="00BF5441" w:rsidRDefault="00F137D9">
      <w:pPr>
        <w:pStyle w:val="3"/>
        <w:spacing w:before="0" w:after="0"/>
        <w:ind w:left="1245" w:right="49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BF5441" w:rsidRDefault="00F137D9">
      <w:pPr>
        <w:ind w:left="1245" w:right="4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рабочей группы межведомственной комиссии по организации отдыха, оздоровления и занятости детей и молодежи Княгининского муниц</w:t>
      </w:r>
      <w:r>
        <w:rPr>
          <w:b/>
          <w:bCs/>
          <w:sz w:val="28"/>
          <w:szCs w:val="28"/>
        </w:rPr>
        <w:t>ипального округа Нижегородской области</w:t>
      </w:r>
    </w:p>
    <w:p w:rsidR="00BF5441" w:rsidRDefault="00F137D9">
      <w:pPr>
        <w:ind w:left="1245" w:right="49"/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>(далее – рабочая группа)</w:t>
      </w:r>
    </w:p>
    <w:p w:rsidR="00BF5441" w:rsidRDefault="00BF5441">
      <w:pPr>
        <w:ind w:left="1245" w:right="49"/>
        <w:rPr>
          <w:b/>
          <w:bCs/>
          <w:sz w:val="28"/>
        </w:rPr>
      </w:pPr>
    </w:p>
    <w:tbl>
      <w:tblPr>
        <w:tblW w:w="10850" w:type="dxa"/>
        <w:tblInd w:w="-252" w:type="dxa"/>
        <w:tblLayout w:type="fixed"/>
        <w:tblLook w:val="04A0"/>
      </w:tblPr>
      <w:tblGrid>
        <w:gridCol w:w="4188"/>
        <w:gridCol w:w="236"/>
        <w:gridCol w:w="6426"/>
      </w:tblGrid>
      <w:tr w:rsidR="00BF5441"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rPr>
                <w:bCs/>
                <w:sz w:val="28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</w:tc>
      </w:tr>
      <w:tr w:rsidR="00BF5441"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Игнатьичев Алексей Иванович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jc w:val="both"/>
              <w:rPr>
                <w:b/>
                <w:bCs/>
                <w:sz w:val="28"/>
              </w:rPr>
            </w:pPr>
            <w:r>
              <w:rPr>
                <w:color w:val="000000"/>
                <w:spacing w:val="-3"/>
                <w:sz w:val="28"/>
                <w:szCs w:val="29"/>
              </w:rPr>
              <w:t xml:space="preserve">- начальник управления  образования администрации Княгининского муниципального  округа Нижегородской области,  </w:t>
            </w:r>
            <w:r>
              <w:rPr>
                <w:bCs/>
                <w:color w:val="000000"/>
                <w:spacing w:val="-6"/>
                <w:sz w:val="28"/>
                <w:szCs w:val="29"/>
              </w:rPr>
              <w:t>председатель</w:t>
            </w:r>
            <w:r>
              <w:rPr>
                <w:bCs/>
                <w:color w:val="000000"/>
                <w:spacing w:val="-8"/>
                <w:sz w:val="28"/>
                <w:szCs w:val="29"/>
              </w:rPr>
              <w:t>рабочей группы;</w:t>
            </w:r>
          </w:p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</w:tc>
      </w:tr>
      <w:tr w:rsidR="00BF5441"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rPr>
                <w:sz w:val="28"/>
              </w:rPr>
            </w:pPr>
            <w:r>
              <w:rPr>
                <w:sz w:val="28"/>
              </w:rPr>
              <w:t>Волкова Олеся Петровна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jc w:val="both"/>
              <w:rPr>
                <w:b/>
                <w:bCs/>
                <w:sz w:val="28"/>
              </w:rPr>
            </w:pPr>
            <w:r>
              <w:rPr>
                <w:spacing w:val="2"/>
                <w:sz w:val="28"/>
                <w:szCs w:val="28"/>
              </w:rPr>
              <w:t>- директор МБУ ДО ООЦ «Гремячий», секретарь рабочей группы (по согласованию);</w:t>
            </w:r>
          </w:p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</w:tc>
      </w:tr>
      <w:tr w:rsidR="00BF5441"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pStyle w:val="22"/>
              <w:spacing w:after="0" w:line="240" w:lineRule="auto"/>
              <w:ind w:left="0" w:right="49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Члены рабочей группы:</w:t>
            </w: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spacing w:val="2"/>
                <w:sz w:val="28"/>
                <w:szCs w:val="28"/>
              </w:rPr>
            </w:pPr>
          </w:p>
          <w:p w:rsidR="00BF5441" w:rsidRDefault="00F137D9">
            <w:pPr>
              <w:pStyle w:val="22"/>
              <w:spacing w:after="0" w:line="240" w:lineRule="auto"/>
              <w:ind w:left="0" w:right="49"/>
              <w:rPr>
                <w:spacing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Абрамова Анна Дмитриевна               </w:t>
            </w: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color w:val="000000"/>
                <w:spacing w:val="-7"/>
                <w:sz w:val="28"/>
                <w:szCs w:val="29"/>
              </w:rPr>
            </w:pP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color w:val="000000"/>
                <w:spacing w:val="-7"/>
                <w:sz w:val="28"/>
                <w:szCs w:val="29"/>
              </w:rPr>
            </w:pP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color w:val="000000"/>
                <w:spacing w:val="-7"/>
                <w:sz w:val="28"/>
                <w:szCs w:val="29"/>
              </w:rPr>
            </w:pP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F137D9">
            <w:pPr>
              <w:pStyle w:val="22"/>
              <w:spacing w:after="0" w:line="240" w:lineRule="auto"/>
              <w:ind w:left="0" w:right="49"/>
              <w:rPr>
                <w:color w:val="000000"/>
                <w:spacing w:val="-7"/>
                <w:sz w:val="28"/>
                <w:szCs w:val="29"/>
              </w:rPr>
            </w:pPr>
            <w:r>
              <w:rPr>
                <w:color w:val="000000"/>
                <w:spacing w:val="-7"/>
                <w:sz w:val="28"/>
                <w:szCs w:val="29"/>
              </w:rPr>
              <w:t>Белова Оксана Олеговна</w:t>
            </w:r>
          </w:p>
          <w:p w:rsidR="00BF5441" w:rsidRDefault="00BF5441">
            <w:pPr>
              <w:pStyle w:val="22"/>
              <w:spacing w:after="0" w:line="240" w:lineRule="auto"/>
              <w:ind w:left="0" w:right="49"/>
              <w:rPr>
                <w:b/>
                <w:bCs/>
                <w:spacing w:val="2"/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b/>
                <w:bCs/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F137D9">
            <w:pPr>
              <w:ind w:right="49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Гладцина Наталья Ивановна                   </w:t>
            </w: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  <w:p w:rsidR="00BF5441" w:rsidRDefault="00BF5441">
            <w:pPr>
              <w:ind w:right="49"/>
              <w:rPr>
                <w:bCs/>
                <w:sz w:val="28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  <w:p w:rsidR="00BF5441" w:rsidRDefault="00BF5441">
            <w:pPr>
              <w:ind w:right="49"/>
              <w:jc w:val="both"/>
              <w:rPr>
                <w:color w:val="000000"/>
                <w:spacing w:val="-6"/>
                <w:sz w:val="28"/>
                <w:szCs w:val="29"/>
              </w:rPr>
            </w:pPr>
          </w:p>
          <w:p w:rsidR="00BF5441" w:rsidRDefault="00F137D9">
            <w:pPr>
              <w:ind w:right="49"/>
              <w:jc w:val="both"/>
              <w:rPr>
                <w:b/>
                <w:bCs/>
                <w:color w:val="000000"/>
                <w:spacing w:val="-6"/>
                <w:sz w:val="28"/>
                <w:szCs w:val="29"/>
              </w:rPr>
            </w:pPr>
            <w:r>
              <w:rPr>
                <w:color w:val="000000"/>
                <w:spacing w:val="-6"/>
                <w:sz w:val="28"/>
                <w:szCs w:val="29"/>
              </w:rPr>
              <w:t>- начальник отделения надзорной деятельности и профилактической работы  по Княгининскому  округу Управления надзорной деятельности и профилактической работы ГУ МЧС России по Нижегородской области (по согласованию);</w:t>
            </w:r>
          </w:p>
          <w:p w:rsidR="00BF5441" w:rsidRDefault="00BF5441">
            <w:pPr>
              <w:ind w:right="49"/>
              <w:jc w:val="both"/>
              <w:rPr>
                <w:sz w:val="28"/>
                <w:szCs w:val="28"/>
              </w:rPr>
            </w:pPr>
          </w:p>
          <w:p w:rsidR="00BF5441" w:rsidRDefault="00F137D9">
            <w:pPr>
              <w:ind w:right="49"/>
              <w:jc w:val="both"/>
              <w:rPr>
                <w:color w:val="000000"/>
                <w:spacing w:val="-6"/>
                <w:sz w:val="28"/>
                <w:szCs w:val="29"/>
              </w:rPr>
            </w:pPr>
            <w:r>
              <w:rPr>
                <w:color w:val="000000"/>
                <w:spacing w:val="-6"/>
                <w:sz w:val="28"/>
                <w:szCs w:val="29"/>
              </w:rPr>
              <w:t>- главный врач  Государственного бюджетн</w:t>
            </w:r>
            <w:r>
              <w:rPr>
                <w:color w:val="000000"/>
                <w:spacing w:val="-6"/>
                <w:sz w:val="28"/>
                <w:szCs w:val="29"/>
              </w:rPr>
              <w:t>ого учреждения здравоохранения   Нижегородской области  «Княгининская центральная районная больница»  (по согласованию);</w:t>
            </w:r>
          </w:p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  <w:p w:rsidR="00BF5441" w:rsidRDefault="00F137D9">
            <w:pPr>
              <w:ind w:right="49"/>
              <w:jc w:val="both"/>
              <w:rPr>
                <w:sz w:val="28"/>
              </w:rPr>
            </w:pPr>
            <w:r>
              <w:rPr>
                <w:sz w:val="28"/>
              </w:rPr>
              <w:t>- главный специалист администрации Княгининского муниципального округа Нижегородской области,  ответственный секретарь комиссии по де</w:t>
            </w:r>
            <w:r>
              <w:rPr>
                <w:sz w:val="28"/>
              </w:rPr>
              <w:t>лам несовершеннолетних и защите их прав при администрации Княгининского муниципального округа Нижегородской области;</w:t>
            </w:r>
          </w:p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</w:tc>
      </w:tr>
      <w:tr w:rsidR="00BF5441">
        <w:trPr>
          <w:trHeight w:val="850"/>
        </w:trPr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rPr>
                <w:bCs/>
                <w:sz w:val="28"/>
              </w:rPr>
            </w:pPr>
            <w:r>
              <w:rPr>
                <w:bCs/>
                <w:sz w:val="28"/>
              </w:rPr>
              <w:t>Капустина Надежда Александровна</w:t>
            </w:r>
          </w:p>
          <w:p w:rsidR="00BF5441" w:rsidRDefault="00BF5441">
            <w:pPr>
              <w:ind w:right="49"/>
              <w:rPr>
                <w:b/>
                <w:bCs/>
                <w:sz w:val="28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jc w:val="both"/>
              <w:rPr>
                <w:b/>
                <w:bCs/>
                <w:sz w:val="28"/>
              </w:rPr>
            </w:pPr>
            <w:r>
              <w:rPr>
                <w:sz w:val="28"/>
                <w:szCs w:val="28"/>
              </w:rPr>
              <w:t>- начальник Т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>ерриториального отдела Управления Федеральной службы по надзору в сфере защиты прав потреб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ителей и благополучия человека по Нижегородской области в Лысковском, Воротынском, Княгининском, Краснооктябрьском, 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lastRenderedPageBreak/>
              <w:t>Пильнинском, Спасском, Сергачском, Сеченовском районах</w:t>
            </w:r>
            <w:r>
              <w:rPr>
                <w:color w:val="000000" w:themeColor="text1"/>
                <w:sz w:val="28"/>
                <w:szCs w:val="28"/>
              </w:rPr>
              <w:t>(по согласован</w:t>
            </w:r>
            <w:r>
              <w:rPr>
                <w:sz w:val="28"/>
                <w:szCs w:val="28"/>
              </w:rPr>
              <w:t>ию);</w:t>
            </w:r>
          </w:p>
        </w:tc>
      </w:tr>
      <w:tr w:rsidR="00BF5441">
        <w:trPr>
          <w:trHeight w:val="1671"/>
        </w:trPr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Черемушкин Денис Николаевич</w:t>
            </w: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sz w:val="28"/>
                <w:szCs w:val="28"/>
              </w:rPr>
            </w:pPr>
          </w:p>
          <w:p w:rsidR="00BF5441" w:rsidRDefault="00BF5441">
            <w:pPr>
              <w:ind w:right="49"/>
              <w:rPr>
                <w:b/>
                <w:bCs/>
                <w:sz w:val="28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F137D9">
            <w:pPr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майор полиции МО МВД РФ «Княгининский» </w:t>
            </w:r>
          </w:p>
          <w:p w:rsidR="00BF5441" w:rsidRDefault="00F137D9">
            <w:pPr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согласованию).</w:t>
            </w:r>
          </w:p>
        </w:tc>
      </w:tr>
      <w:tr w:rsidR="00BF5441">
        <w:trPr>
          <w:trHeight w:val="80"/>
        </w:trPr>
        <w:tc>
          <w:tcPr>
            <w:tcW w:w="4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rPr>
                <w:b/>
                <w:bCs/>
                <w:sz w:val="28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rPr>
                <w:b/>
                <w:bCs/>
                <w:sz w:val="28"/>
              </w:rPr>
            </w:pPr>
          </w:p>
        </w:tc>
        <w:tc>
          <w:tcPr>
            <w:tcW w:w="6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F5441" w:rsidRDefault="00BF5441">
            <w:pPr>
              <w:ind w:right="49"/>
              <w:jc w:val="both"/>
              <w:rPr>
                <w:b/>
                <w:bCs/>
                <w:sz w:val="28"/>
              </w:rPr>
            </w:pPr>
          </w:p>
        </w:tc>
      </w:tr>
    </w:tbl>
    <w:p w:rsidR="00BF5441" w:rsidRDefault="00BF5441">
      <w:pPr>
        <w:pStyle w:val="ConsPlusNormal"/>
      </w:pPr>
    </w:p>
    <w:p w:rsidR="00BF5441" w:rsidRDefault="00BF5441">
      <w:pPr>
        <w:pStyle w:val="ConsPlusNormal"/>
      </w:pPr>
    </w:p>
    <w:sectPr w:rsidR="00BF5441" w:rsidSect="00BF5441">
      <w:pgSz w:w="11906" w:h="16838"/>
      <w:pgMar w:top="851" w:right="567" w:bottom="110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7D9" w:rsidRDefault="00F137D9">
      <w:r>
        <w:separator/>
      </w:r>
    </w:p>
  </w:endnote>
  <w:endnote w:type="continuationSeparator" w:id="0">
    <w:p w:rsidR="00F137D9" w:rsidRDefault="00F137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7D9" w:rsidRDefault="00F137D9">
      <w:r>
        <w:separator/>
      </w:r>
    </w:p>
  </w:footnote>
  <w:footnote w:type="continuationSeparator" w:id="0">
    <w:p w:rsidR="00F137D9" w:rsidRDefault="00F137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410A7"/>
    <w:multiLevelType w:val="multilevel"/>
    <w:tmpl w:val="95AC898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5441"/>
    <w:rsid w:val="00821965"/>
    <w:rsid w:val="00BF5441"/>
    <w:rsid w:val="00F13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41"/>
    <w:rPr>
      <w:sz w:val="24"/>
      <w:szCs w:val="24"/>
    </w:rPr>
  </w:style>
  <w:style w:type="paragraph" w:styleId="1">
    <w:name w:val="heading 1"/>
    <w:basedOn w:val="a"/>
    <w:next w:val="a"/>
    <w:qFormat/>
    <w:rsid w:val="00BF5441"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3">
    <w:name w:val="heading 3"/>
    <w:basedOn w:val="a"/>
    <w:next w:val="a"/>
    <w:link w:val="30"/>
    <w:unhideWhenUsed/>
    <w:qFormat/>
    <w:rsid w:val="00BF544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BF5441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BF544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BF5441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character" w:customStyle="1" w:styleId="Heading2Char">
    <w:name w:val="Heading 2 Char"/>
    <w:link w:val="Heading2"/>
    <w:uiPriority w:val="9"/>
    <w:rsid w:val="00BF544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F5441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BF544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F5441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BF544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F5441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character" w:customStyle="1" w:styleId="Heading5Char">
    <w:name w:val="Heading 5 Char"/>
    <w:link w:val="Heading5"/>
    <w:uiPriority w:val="9"/>
    <w:rsid w:val="00BF544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F5441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BF544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F5441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BF544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F5441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BF544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F5441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BF544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F5441"/>
    <w:pPr>
      <w:ind w:left="720"/>
      <w:contextualSpacing/>
    </w:pPr>
  </w:style>
  <w:style w:type="paragraph" w:styleId="a4">
    <w:name w:val="No Spacing"/>
    <w:uiPriority w:val="1"/>
    <w:qFormat/>
    <w:rsid w:val="00BF5441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BF5441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BF544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F5441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BF544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F5441"/>
    <w:pPr>
      <w:ind w:left="720" w:right="720"/>
    </w:pPr>
    <w:rPr>
      <w:i/>
      <w:sz w:val="20"/>
      <w:szCs w:val="20"/>
      <w:lang/>
    </w:rPr>
  </w:style>
  <w:style w:type="character" w:customStyle="1" w:styleId="20">
    <w:name w:val="Цитата 2 Знак"/>
    <w:link w:val="2"/>
    <w:uiPriority w:val="29"/>
    <w:rsid w:val="00BF544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F544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BF5441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BF5441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BF5441"/>
  </w:style>
  <w:style w:type="paragraph" w:customStyle="1" w:styleId="Footer">
    <w:name w:val="Footer"/>
    <w:basedOn w:val="a"/>
    <w:link w:val="FooterChar"/>
    <w:uiPriority w:val="99"/>
    <w:unhideWhenUsed/>
    <w:rsid w:val="00BF5441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BF5441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F5441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CaptionChar">
    <w:name w:val="Caption Char"/>
    <w:link w:val="Caption"/>
    <w:uiPriority w:val="35"/>
    <w:rsid w:val="00BF5441"/>
    <w:rPr>
      <w:b/>
      <w:bCs/>
      <w:color w:val="4F81BD"/>
      <w:sz w:val="18"/>
      <w:szCs w:val="18"/>
    </w:rPr>
  </w:style>
  <w:style w:type="table" w:styleId="ab">
    <w:name w:val="Table Grid"/>
    <w:basedOn w:val="a1"/>
    <w:uiPriority w:val="59"/>
    <w:rsid w:val="00BF5441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F544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BF544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BF5441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F544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BF544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BF544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BF544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F544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F544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F544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F544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F544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F544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F544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F544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F544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F544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F544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F544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F544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F544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F544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uiPriority w:val="99"/>
    <w:unhideWhenUsed/>
    <w:rsid w:val="00BF5441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BF5441"/>
    <w:pPr>
      <w:spacing w:after="40"/>
    </w:pPr>
    <w:rPr>
      <w:sz w:val="18"/>
      <w:szCs w:val="20"/>
      <w:lang/>
    </w:rPr>
  </w:style>
  <w:style w:type="character" w:customStyle="1" w:styleId="ae">
    <w:name w:val="Текст сноски Знак"/>
    <w:link w:val="ad"/>
    <w:uiPriority w:val="99"/>
    <w:rsid w:val="00BF5441"/>
    <w:rPr>
      <w:sz w:val="18"/>
    </w:rPr>
  </w:style>
  <w:style w:type="character" w:styleId="af">
    <w:name w:val="footnote reference"/>
    <w:uiPriority w:val="99"/>
    <w:unhideWhenUsed/>
    <w:rsid w:val="00BF5441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BF5441"/>
    <w:rPr>
      <w:sz w:val="20"/>
      <w:szCs w:val="20"/>
      <w:lang/>
    </w:rPr>
  </w:style>
  <w:style w:type="character" w:customStyle="1" w:styleId="af1">
    <w:name w:val="Текст концевой сноски Знак"/>
    <w:link w:val="af0"/>
    <w:uiPriority w:val="99"/>
    <w:rsid w:val="00BF5441"/>
    <w:rPr>
      <w:sz w:val="20"/>
    </w:rPr>
  </w:style>
  <w:style w:type="character" w:styleId="af2">
    <w:name w:val="endnote reference"/>
    <w:uiPriority w:val="99"/>
    <w:semiHidden/>
    <w:unhideWhenUsed/>
    <w:rsid w:val="00BF5441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BF5441"/>
    <w:pPr>
      <w:spacing w:after="57"/>
    </w:pPr>
  </w:style>
  <w:style w:type="paragraph" w:styleId="21">
    <w:name w:val="toc 2"/>
    <w:basedOn w:val="a"/>
    <w:next w:val="a"/>
    <w:uiPriority w:val="39"/>
    <w:unhideWhenUsed/>
    <w:rsid w:val="00BF5441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BF544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F544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F544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F544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F544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F544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F5441"/>
    <w:pPr>
      <w:spacing w:after="57"/>
      <w:ind w:left="2268"/>
    </w:pPr>
  </w:style>
  <w:style w:type="paragraph" w:styleId="af3">
    <w:name w:val="TOC Heading"/>
    <w:uiPriority w:val="39"/>
    <w:unhideWhenUsed/>
    <w:rsid w:val="00BF5441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BF5441"/>
  </w:style>
  <w:style w:type="paragraph" w:customStyle="1" w:styleId="ConsPlusNonformat">
    <w:name w:val="ConsPlusNonformat"/>
    <w:uiPriority w:val="99"/>
    <w:rsid w:val="00BF5441"/>
    <w:rPr>
      <w:rFonts w:ascii="Courier New" w:hAnsi="Courier New" w:cs="Courier New"/>
    </w:rPr>
  </w:style>
  <w:style w:type="paragraph" w:styleId="af5">
    <w:name w:val="Body Text Indent"/>
    <w:basedOn w:val="a"/>
    <w:link w:val="af6"/>
    <w:rsid w:val="00BF5441"/>
    <w:pPr>
      <w:ind w:firstLine="540"/>
      <w:jc w:val="both"/>
    </w:pPr>
    <w:rPr>
      <w:sz w:val="28"/>
      <w:lang/>
    </w:rPr>
  </w:style>
  <w:style w:type="character" w:customStyle="1" w:styleId="af6">
    <w:name w:val="Основной текст с отступом Знак"/>
    <w:link w:val="af5"/>
    <w:rsid w:val="00BF5441"/>
    <w:rPr>
      <w:sz w:val="28"/>
      <w:szCs w:val="24"/>
    </w:rPr>
  </w:style>
  <w:style w:type="paragraph" w:styleId="af7">
    <w:name w:val="Balloon Text"/>
    <w:basedOn w:val="a"/>
    <w:link w:val="af8"/>
    <w:rsid w:val="00BF5441"/>
    <w:rPr>
      <w:rFonts w:ascii="Tahoma" w:hAnsi="Tahoma"/>
      <w:sz w:val="16"/>
      <w:szCs w:val="16"/>
      <w:lang/>
    </w:rPr>
  </w:style>
  <w:style w:type="character" w:customStyle="1" w:styleId="af8">
    <w:name w:val="Текст выноски Знак"/>
    <w:link w:val="af7"/>
    <w:rsid w:val="00BF544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F5441"/>
    <w:rPr>
      <w:sz w:val="28"/>
      <w:szCs w:val="28"/>
    </w:rPr>
  </w:style>
  <w:style w:type="paragraph" w:styleId="af9">
    <w:name w:val="Body Text"/>
    <w:basedOn w:val="a"/>
    <w:link w:val="afa"/>
    <w:rsid w:val="00BF5441"/>
    <w:pPr>
      <w:spacing w:after="120"/>
    </w:pPr>
    <w:rPr>
      <w:lang/>
    </w:rPr>
  </w:style>
  <w:style w:type="character" w:customStyle="1" w:styleId="afa">
    <w:name w:val="Основной текст Знак"/>
    <w:link w:val="af9"/>
    <w:rsid w:val="00BF5441"/>
    <w:rPr>
      <w:sz w:val="24"/>
      <w:szCs w:val="24"/>
    </w:rPr>
  </w:style>
  <w:style w:type="character" w:customStyle="1" w:styleId="30">
    <w:name w:val="Заголовок 3 Знак"/>
    <w:link w:val="3"/>
    <w:rsid w:val="00BF5441"/>
    <w:rPr>
      <w:rFonts w:ascii="Cambria" w:hAnsi="Cambria"/>
      <w:b/>
      <w:bCs/>
      <w:sz w:val="26"/>
      <w:szCs w:val="26"/>
    </w:rPr>
  </w:style>
  <w:style w:type="paragraph" w:customStyle="1" w:styleId="22">
    <w:name w:val="Основной текст с отступом 22"/>
    <w:basedOn w:val="a"/>
    <w:rsid w:val="00BF5441"/>
    <w:pPr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_________Microsoft_Office_Word1.docx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1034</Words>
  <Characters>5900</Characters>
  <Application>Microsoft Office Word</Application>
  <DocSecurity>0</DocSecurity>
  <Lines>49</Lines>
  <Paragraphs>13</Paragraphs>
  <ScaleCrop>false</ScaleCrop>
  <Company>MoBIL GROUP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18</cp:revision>
  <cp:lastPrinted>2026-04-17T08:13:00Z</cp:lastPrinted>
  <dcterms:created xsi:type="dcterms:W3CDTF">2025-05-21T10:48:00Z</dcterms:created>
  <dcterms:modified xsi:type="dcterms:W3CDTF">2026-04-17T08:14:00Z</dcterms:modified>
  <cp:version>1048576</cp:version>
</cp:coreProperties>
</file>