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72D" w:rsidRDefault="00BA072D">
      <w:pPr>
        <w:jc w:val="center"/>
        <w:rPr>
          <w:sz w:val="2"/>
          <w:szCs w:val="2"/>
        </w:rPr>
      </w:pPr>
      <w:r w:rsidRPr="00BA072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BA072D">
        <w:pict>
          <v:shape id="_x0000_i0" o:spid="_x0000_s1026" type="#_x0000_t75" style="position:absolute;left:0;text-align:left;margin-left:210.45pt;margin-top:-19.5pt;width:45pt;height:56.1pt;z-index:2">
            <v:imagedata r:id="rId7" o:title=""/>
            <v:path textboxrect="0,0,0,0"/>
          </v:shape>
        </w:pict>
      </w:r>
    </w:p>
    <w:p w:rsidR="00BA072D" w:rsidRDefault="00BA072D">
      <w:pPr>
        <w:pStyle w:val="1"/>
      </w:pPr>
    </w:p>
    <w:p w:rsidR="00BA072D" w:rsidRDefault="00BA072D">
      <w:pPr>
        <w:pStyle w:val="1"/>
      </w:pPr>
    </w:p>
    <w:p w:rsidR="00BA072D" w:rsidRDefault="00DE196E">
      <w:pPr>
        <w:pStyle w:val="1"/>
      </w:pPr>
      <w:r>
        <w:t>Глава местного самоуправления</w:t>
      </w:r>
    </w:p>
    <w:p w:rsidR="00BA072D" w:rsidRDefault="00DE196E">
      <w:pPr>
        <w:pStyle w:val="1"/>
      </w:pPr>
      <w:r>
        <w:t>Княгининского</w:t>
      </w:r>
      <w:r w:rsidR="00B303AF">
        <w:t xml:space="preserve"> </w:t>
      </w:r>
      <w:r>
        <w:t>муниципального округа</w:t>
      </w:r>
      <w:r w:rsidR="00B303AF">
        <w:t xml:space="preserve"> </w:t>
      </w:r>
      <w:r>
        <w:t>Нижегородской области</w:t>
      </w:r>
    </w:p>
    <w:p w:rsidR="00BA072D" w:rsidRDefault="00BA072D">
      <w:pPr>
        <w:jc w:val="center"/>
        <w:rPr>
          <w:b/>
          <w:bCs/>
          <w:color w:val="000000"/>
        </w:rPr>
      </w:pPr>
    </w:p>
    <w:p w:rsidR="00BA072D" w:rsidRDefault="00BA072D">
      <w:pPr>
        <w:jc w:val="center"/>
        <w:rPr>
          <w:b/>
          <w:bCs/>
          <w:color w:val="000000"/>
        </w:rPr>
      </w:pPr>
    </w:p>
    <w:p w:rsidR="00BA072D" w:rsidRDefault="00DE196E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BA072D" w:rsidRDefault="00BA072D">
      <w:pPr>
        <w:rPr>
          <w:b/>
          <w:bCs/>
          <w:color w:val="000000"/>
          <w:sz w:val="28"/>
          <w:szCs w:val="28"/>
        </w:rPr>
      </w:pPr>
    </w:p>
    <w:p w:rsidR="00BA072D" w:rsidRDefault="00DE196E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_</w:t>
      </w:r>
      <w:r w:rsidR="00B303AF">
        <w:rPr>
          <w:b/>
          <w:bCs/>
          <w:color w:val="000000"/>
          <w:sz w:val="28"/>
          <w:szCs w:val="28"/>
        </w:rPr>
        <w:t xml:space="preserve"> 30.06.2026                                                                                                       </w:t>
      </w:r>
      <w:r>
        <w:rPr>
          <w:b/>
          <w:bCs/>
          <w:color w:val="000000"/>
          <w:sz w:val="28"/>
          <w:szCs w:val="28"/>
        </w:rPr>
        <w:t xml:space="preserve">№ </w:t>
      </w:r>
      <w:r w:rsidR="00B303AF">
        <w:rPr>
          <w:b/>
          <w:bCs/>
          <w:color w:val="000000"/>
          <w:sz w:val="28"/>
          <w:szCs w:val="28"/>
        </w:rPr>
        <w:t>11</w:t>
      </w:r>
    </w:p>
    <w:p w:rsidR="00BA072D" w:rsidRDefault="00BA072D">
      <w:pPr>
        <w:rPr>
          <w:sz w:val="28"/>
          <w:szCs w:val="28"/>
          <w:u w:val="single"/>
        </w:rPr>
      </w:pPr>
    </w:p>
    <w:tbl>
      <w:tblPr>
        <w:tblW w:w="5174" w:type="dxa"/>
        <w:tblInd w:w="-106" w:type="dxa"/>
        <w:tblLayout w:type="fixed"/>
        <w:tblLook w:val="00A0"/>
      </w:tblPr>
      <w:tblGrid>
        <w:gridCol w:w="5174"/>
      </w:tblGrid>
      <w:tr w:rsidR="00BA072D">
        <w:trPr>
          <w:trHeight w:val="455"/>
        </w:trPr>
        <w:tc>
          <w:tcPr>
            <w:tcW w:w="51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A072D" w:rsidRDefault="00DE196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утверждении членов Общественной палаты Княгининского муниципального округа Нижегородской области</w:t>
            </w:r>
          </w:p>
          <w:p w:rsidR="00BA072D" w:rsidRDefault="00BA072D">
            <w:pPr>
              <w:pStyle w:val="a3"/>
              <w:spacing w:after="0" w:line="240" w:lineRule="auto"/>
              <w:ind w:left="0" w:right="47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A072D" w:rsidRDefault="00BA072D">
            <w:pPr>
              <w:rPr>
                <w:sz w:val="28"/>
                <w:szCs w:val="28"/>
              </w:rPr>
            </w:pPr>
          </w:p>
        </w:tc>
      </w:tr>
    </w:tbl>
    <w:p w:rsidR="00BA072D" w:rsidRDefault="00DE196E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Положением об Общественной палате Княгининского муниципального округа Нижегородской области, утвержденным решением Совета депутатов Княгининского муниципального округа от 08.12.2022 № 66, с изменениями, внесенными решением Совета депутатов К</w:t>
      </w:r>
      <w:r>
        <w:rPr>
          <w:rFonts w:ascii="Times New Roman" w:hAnsi="Times New Roman" w:cs="Times New Roman"/>
          <w:sz w:val="28"/>
          <w:szCs w:val="28"/>
        </w:rPr>
        <w:t xml:space="preserve">нягининского муниципального округа от 28.03.2023 № 32, рассмотрев кандидатуры для включения в члены Общественной палаты Княгининского муниципального округа нижегородской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я ю:</w:t>
      </w:r>
    </w:p>
    <w:p w:rsidR="00BA072D" w:rsidRDefault="00DE196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6 членов Общественной палаты Княгининского му</w:t>
      </w:r>
      <w:r>
        <w:rPr>
          <w:sz w:val="28"/>
          <w:szCs w:val="28"/>
        </w:rPr>
        <w:t>ниципального округа Нижегородской области:</w:t>
      </w:r>
    </w:p>
    <w:tbl>
      <w:tblPr>
        <w:tblW w:w="1006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3544"/>
        <w:gridCol w:w="6518"/>
      </w:tblGrid>
      <w:tr w:rsidR="00BA072D"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Аверин </w:t>
            </w:r>
          </w:p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Александрович</w:t>
            </w:r>
          </w:p>
          <w:p w:rsidR="00BA072D" w:rsidRDefault="00BA072D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6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pStyle w:val="af8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 «КМ Агро»;</w:t>
            </w:r>
          </w:p>
        </w:tc>
      </w:tr>
      <w:tr w:rsidR="00BA072D"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Гаврилова </w:t>
            </w:r>
          </w:p>
          <w:p w:rsidR="00BA072D" w:rsidRDefault="00DE196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Владимировна</w:t>
            </w:r>
          </w:p>
          <w:p w:rsidR="00BA072D" w:rsidRDefault="00BA072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A072D" w:rsidRDefault="00BA072D">
            <w:pPr>
              <w:pStyle w:val="af8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pStyle w:val="af8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заместитель председателя первичной профсоюзной организации работников здравоохранения ГБУЗ НО «Княгининская ЦРБ»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BA072D">
        <w:trPr>
          <w:trHeight w:val="102"/>
        </w:trPr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Прохорова</w:t>
            </w:r>
          </w:p>
          <w:p w:rsidR="00BA072D" w:rsidRDefault="00DE196E">
            <w:pPr>
              <w:spacing w:line="360" w:lineRule="auto"/>
              <w:contextualSpacing/>
            </w:pPr>
            <w:r>
              <w:rPr>
                <w:sz w:val="28"/>
                <w:szCs w:val="28"/>
              </w:rPr>
              <w:lastRenderedPageBreak/>
              <w:t>Наталья Сергеевна</w:t>
            </w:r>
          </w:p>
        </w:tc>
        <w:tc>
          <w:tcPr>
            <w:tcW w:w="6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pStyle w:val="af8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председатель Совета женщин Княгининского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округа Нижегородского областного Совета женщин(по согласованию);</w:t>
            </w:r>
          </w:p>
        </w:tc>
      </w:tr>
      <w:tr w:rsidR="00BA072D"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Слушков </w:t>
            </w:r>
          </w:p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Васильевич</w:t>
            </w:r>
          </w:p>
        </w:tc>
        <w:tc>
          <w:tcPr>
            <w:tcW w:w="6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pStyle w:val="af8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член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Княгининского районного отделения Нижегородской областной  организации Общероссийской общественной организации «Российский союз ветеранов Афганистана и специальных военный операций»  (по согласованию);</w:t>
            </w:r>
          </w:p>
        </w:tc>
      </w:tr>
      <w:tr w:rsidR="00BA072D"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Суслова </w:t>
            </w:r>
          </w:p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6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член Княгининской район</w:t>
            </w:r>
            <w:r>
              <w:rPr>
                <w:sz w:val="28"/>
                <w:szCs w:val="28"/>
              </w:rPr>
              <w:t>ной организации Нижегородской областной общественной организации ветеранов (пенсионеров) войны, труда, Вооруженных Сил и правоохранительных органов  (по согласованию);</w:t>
            </w:r>
          </w:p>
        </w:tc>
      </w:tr>
      <w:tr w:rsidR="00BA072D"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Цаплин </w:t>
            </w:r>
          </w:p>
          <w:p w:rsidR="00BA072D" w:rsidRDefault="00DE196E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Леонидович</w:t>
            </w:r>
          </w:p>
        </w:tc>
        <w:tc>
          <w:tcPr>
            <w:tcW w:w="6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072D" w:rsidRDefault="00DE196E">
            <w:pPr>
              <w:pStyle w:val="af8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председатель Княгининского районного отделения Нижегородско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областной  организации Общероссийской общественной организации «Российский союз ветеранов Афганистана и специальных военных операций»  (по согласованию).</w:t>
            </w:r>
          </w:p>
        </w:tc>
      </w:tr>
    </w:tbl>
    <w:p w:rsidR="00BA072D" w:rsidRDefault="00DE196E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Опубликовать настоящее постановление в газете «Победа» и разместить на </w:t>
      </w:r>
      <w:r>
        <w:rPr>
          <w:color w:val="000000" w:themeColor="text1"/>
          <w:sz w:val="28"/>
          <w:szCs w:val="28"/>
        </w:rPr>
        <w:t>официальном сайте администрации Княгининского муниципального округа Нижегородской области в информационно-телекоммуникационной сети «Интернет».</w:t>
      </w:r>
    </w:p>
    <w:p w:rsidR="00BA072D" w:rsidRDefault="00BA072D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072D" w:rsidRDefault="00BA072D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072D" w:rsidRDefault="00DE196E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местного самоуправления округа</w:t>
      </w:r>
      <w:r>
        <w:rPr>
          <w:rFonts w:ascii="Times New Roman" w:hAnsi="Times New Roman"/>
          <w:sz w:val="28"/>
          <w:szCs w:val="28"/>
        </w:rPr>
        <w:t>Е.А. Шамин</w:t>
      </w:r>
    </w:p>
    <w:p w:rsidR="00BA072D" w:rsidRDefault="00BA072D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BA072D" w:rsidSect="00BA072D">
      <w:pgSz w:w="11906" w:h="16838"/>
      <w:pgMar w:top="1134" w:right="708" w:bottom="1418" w:left="113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96E" w:rsidRDefault="00DE196E">
      <w:r>
        <w:separator/>
      </w:r>
    </w:p>
  </w:endnote>
  <w:endnote w:type="continuationSeparator" w:id="0">
    <w:p w:rsidR="00DE196E" w:rsidRDefault="00DE1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96E" w:rsidRDefault="00DE196E">
      <w:r>
        <w:separator/>
      </w:r>
    </w:p>
  </w:footnote>
  <w:footnote w:type="continuationSeparator" w:id="0">
    <w:p w:rsidR="00DE196E" w:rsidRDefault="00DE19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602E"/>
    <w:multiLevelType w:val="hybridMultilevel"/>
    <w:tmpl w:val="0A84BA7A"/>
    <w:lvl w:ilvl="0" w:tplc="6582C2C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BF14D8B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DB63E3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962BE4C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10D625EA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BFC10BA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4EA86C2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229AC960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A7EC2C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9FF2E08"/>
    <w:multiLevelType w:val="hybridMultilevel"/>
    <w:tmpl w:val="91DE9F6E"/>
    <w:lvl w:ilvl="0" w:tplc="B94C3C76">
      <w:start w:val="1"/>
      <w:numFmt w:val="decimal"/>
      <w:lvlText w:val="%1."/>
      <w:lvlJc w:val="left"/>
      <w:pPr>
        <w:ind w:left="1864" w:hanging="1155"/>
      </w:pPr>
    </w:lvl>
    <w:lvl w:ilvl="1" w:tplc="C80CF24C">
      <w:start w:val="1"/>
      <w:numFmt w:val="lowerLetter"/>
      <w:lvlText w:val="%2."/>
      <w:lvlJc w:val="left"/>
      <w:pPr>
        <w:ind w:left="1789" w:hanging="360"/>
      </w:pPr>
    </w:lvl>
    <w:lvl w:ilvl="2" w:tplc="DC705B2C">
      <w:start w:val="1"/>
      <w:numFmt w:val="lowerRoman"/>
      <w:lvlText w:val="%3."/>
      <w:lvlJc w:val="right"/>
      <w:pPr>
        <w:ind w:left="2509" w:hanging="180"/>
      </w:pPr>
    </w:lvl>
    <w:lvl w:ilvl="3" w:tplc="00169F7C">
      <w:start w:val="1"/>
      <w:numFmt w:val="decimal"/>
      <w:lvlText w:val="%4."/>
      <w:lvlJc w:val="left"/>
      <w:pPr>
        <w:ind w:left="3229" w:hanging="360"/>
      </w:pPr>
    </w:lvl>
    <w:lvl w:ilvl="4" w:tplc="DA4A0B6C">
      <w:start w:val="1"/>
      <w:numFmt w:val="lowerLetter"/>
      <w:lvlText w:val="%5."/>
      <w:lvlJc w:val="left"/>
      <w:pPr>
        <w:ind w:left="3949" w:hanging="360"/>
      </w:pPr>
    </w:lvl>
    <w:lvl w:ilvl="5" w:tplc="742E831A">
      <w:start w:val="1"/>
      <w:numFmt w:val="lowerRoman"/>
      <w:lvlText w:val="%6."/>
      <w:lvlJc w:val="right"/>
      <w:pPr>
        <w:ind w:left="4669" w:hanging="180"/>
      </w:pPr>
    </w:lvl>
    <w:lvl w:ilvl="6" w:tplc="ECB4388E">
      <w:start w:val="1"/>
      <w:numFmt w:val="decimal"/>
      <w:lvlText w:val="%7."/>
      <w:lvlJc w:val="left"/>
      <w:pPr>
        <w:ind w:left="5389" w:hanging="360"/>
      </w:pPr>
    </w:lvl>
    <w:lvl w:ilvl="7" w:tplc="EE3E5408">
      <w:start w:val="1"/>
      <w:numFmt w:val="lowerLetter"/>
      <w:lvlText w:val="%8."/>
      <w:lvlJc w:val="left"/>
      <w:pPr>
        <w:ind w:left="6109" w:hanging="360"/>
      </w:pPr>
    </w:lvl>
    <w:lvl w:ilvl="8" w:tplc="49B4E69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8030A7"/>
    <w:multiLevelType w:val="hybridMultilevel"/>
    <w:tmpl w:val="47841BF2"/>
    <w:lvl w:ilvl="0" w:tplc="6D98BB1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/>
        <w:sz w:val="24"/>
        <w:szCs w:val="24"/>
      </w:rPr>
    </w:lvl>
    <w:lvl w:ilvl="1" w:tplc="E15E595E">
      <w:start w:val="1"/>
      <w:numFmt w:val="lowerLetter"/>
      <w:lvlText w:val="%2."/>
      <w:lvlJc w:val="left"/>
      <w:pPr>
        <w:ind w:left="1790" w:hanging="360"/>
      </w:pPr>
    </w:lvl>
    <w:lvl w:ilvl="2" w:tplc="ED5EF0C6">
      <w:start w:val="1"/>
      <w:numFmt w:val="lowerRoman"/>
      <w:lvlText w:val="%3."/>
      <w:lvlJc w:val="right"/>
      <w:pPr>
        <w:ind w:left="2510" w:hanging="180"/>
      </w:pPr>
    </w:lvl>
    <w:lvl w:ilvl="3" w:tplc="8CE8439E">
      <w:start w:val="1"/>
      <w:numFmt w:val="decimal"/>
      <w:lvlText w:val="%4."/>
      <w:lvlJc w:val="left"/>
      <w:pPr>
        <w:ind w:left="3230" w:hanging="360"/>
      </w:pPr>
    </w:lvl>
    <w:lvl w:ilvl="4" w:tplc="705032A0">
      <w:start w:val="1"/>
      <w:numFmt w:val="lowerLetter"/>
      <w:lvlText w:val="%5."/>
      <w:lvlJc w:val="left"/>
      <w:pPr>
        <w:ind w:left="3950" w:hanging="360"/>
      </w:pPr>
    </w:lvl>
    <w:lvl w:ilvl="5" w:tplc="70D2BEC0">
      <w:start w:val="1"/>
      <w:numFmt w:val="lowerRoman"/>
      <w:lvlText w:val="%6."/>
      <w:lvlJc w:val="right"/>
      <w:pPr>
        <w:ind w:left="4670" w:hanging="180"/>
      </w:pPr>
    </w:lvl>
    <w:lvl w:ilvl="6" w:tplc="87764A90">
      <w:start w:val="1"/>
      <w:numFmt w:val="decimal"/>
      <w:lvlText w:val="%7."/>
      <w:lvlJc w:val="left"/>
      <w:pPr>
        <w:ind w:left="5390" w:hanging="360"/>
      </w:pPr>
    </w:lvl>
    <w:lvl w:ilvl="7" w:tplc="0A9EB3AE">
      <w:start w:val="1"/>
      <w:numFmt w:val="lowerLetter"/>
      <w:lvlText w:val="%8."/>
      <w:lvlJc w:val="left"/>
      <w:pPr>
        <w:ind w:left="6110" w:hanging="360"/>
      </w:pPr>
    </w:lvl>
    <w:lvl w:ilvl="8" w:tplc="9528B222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6FB53DB3"/>
    <w:multiLevelType w:val="hybridMultilevel"/>
    <w:tmpl w:val="5608D03E"/>
    <w:lvl w:ilvl="0" w:tplc="59E62BCA">
      <w:start w:val="1"/>
      <w:numFmt w:val="decimal"/>
      <w:lvlText w:val="%1."/>
      <w:lvlJc w:val="left"/>
      <w:pPr>
        <w:tabs>
          <w:tab w:val="num" w:pos="1618"/>
        </w:tabs>
        <w:ind w:left="1618" w:hanging="1050"/>
      </w:pPr>
    </w:lvl>
    <w:lvl w:ilvl="1" w:tplc="6D245B8A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3BE2996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CDD03BE6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6C3C932E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E7E6264E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7CDF5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84C4BBE0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2F14845E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72D"/>
    <w:rsid w:val="00B303AF"/>
    <w:rsid w:val="00BA072D"/>
    <w:rsid w:val="00DE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72D"/>
  </w:style>
  <w:style w:type="paragraph" w:styleId="1">
    <w:name w:val="heading 1"/>
    <w:basedOn w:val="a"/>
    <w:next w:val="a"/>
    <w:qFormat/>
    <w:rsid w:val="00BA072D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BA072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A072D"/>
    <w:pPr>
      <w:keepNext/>
      <w:keepLines/>
      <w:spacing w:before="480" w:after="200"/>
      <w:outlineLvl w:val="0"/>
    </w:pPr>
    <w:rPr>
      <w:rFonts w:ascii="Liberation Sans" w:eastAsia="Liberation Sans" w:hAnsi="Liberation Sans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BA072D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A072D"/>
    <w:pPr>
      <w:keepNext/>
      <w:keepLines/>
      <w:spacing w:before="360" w:after="200"/>
      <w:outlineLvl w:val="1"/>
    </w:pPr>
    <w:rPr>
      <w:rFonts w:ascii="Liberation Sans" w:eastAsia="Liberation Sans" w:hAnsi="Liberation Sans"/>
      <w:sz w:val="34"/>
      <w:lang/>
    </w:rPr>
  </w:style>
  <w:style w:type="character" w:customStyle="1" w:styleId="Heading2Char">
    <w:name w:val="Heading 2 Char"/>
    <w:link w:val="Heading2"/>
    <w:uiPriority w:val="9"/>
    <w:rsid w:val="00BA072D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A072D"/>
    <w:pPr>
      <w:keepNext/>
      <w:keepLines/>
      <w:spacing w:before="320" w:after="200"/>
      <w:outlineLvl w:val="2"/>
    </w:pPr>
    <w:rPr>
      <w:rFonts w:ascii="Liberation Sans" w:eastAsia="Liberation Sans" w:hAnsi="Liberation Sans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BA072D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A072D"/>
    <w:pPr>
      <w:keepNext/>
      <w:keepLines/>
      <w:spacing w:before="320" w:after="200"/>
      <w:outlineLvl w:val="3"/>
    </w:pPr>
    <w:rPr>
      <w:rFonts w:ascii="Liberation Sans" w:eastAsia="Liberation Sans" w:hAnsi="Liberation Sans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BA072D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A072D"/>
    <w:pPr>
      <w:keepNext/>
      <w:keepLines/>
      <w:spacing w:before="320" w:after="200"/>
      <w:outlineLvl w:val="4"/>
    </w:pPr>
    <w:rPr>
      <w:rFonts w:ascii="Liberation Sans" w:eastAsia="Liberation Sans" w:hAnsi="Liberation Sans"/>
      <w:b/>
      <w:bCs/>
      <w:sz w:val="24"/>
      <w:szCs w:val="24"/>
      <w:lang/>
    </w:rPr>
  </w:style>
  <w:style w:type="character" w:customStyle="1" w:styleId="Heading5Char">
    <w:name w:val="Heading 5 Char"/>
    <w:link w:val="Heading5"/>
    <w:uiPriority w:val="9"/>
    <w:rsid w:val="00BA072D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A072D"/>
    <w:pPr>
      <w:keepNext/>
      <w:keepLines/>
      <w:spacing w:before="320" w:after="200"/>
      <w:outlineLvl w:val="5"/>
    </w:pPr>
    <w:rPr>
      <w:rFonts w:ascii="Liberation Sans" w:eastAsia="Liberation Sans" w:hAnsi="Liberation Sans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BA072D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A072D"/>
    <w:pPr>
      <w:keepNext/>
      <w:keepLines/>
      <w:spacing w:before="320" w:after="200"/>
      <w:outlineLvl w:val="6"/>
    </w:pPr>
    <w:rPr>
      <w:rFonts w:ascii="Liberation Sans" w:eastAsia="Liberation Sans" w:hAnsi="Liberation Sans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BA072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A072D"/>
    <w:pPr>
      <w:keepNext/>
      <w:keepLines/>
      <w:spacing w:before="320" w:after="200"/>
      <w:outlineLvl w:val="7"/>
    </w:pPr>
    <w:rPr>
      <w:rFonts w:ascii="Liberation Sans" w:eastAsia="Liberation Sans" w:hAnsi="Liberation Sans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BA072D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A072D"/>
    <w:pPr>
      <w:keepNext/>
      <w:keepLines/>
      <w:spacing w:before="320" w:after="200"/>
      <w:outlineLvl w:val="8"/>
    </w:pPr>
    <w:rPr>
      <w:rFonts w:ascii="Liberation Sans" w:eastAsia="Liberation Sans" w:hAnsi="Liberation Sans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BA072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A072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BA072D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BA072D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BA072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A072D"/>
    <w:pPr>
      <w:spacing w:before="200" w:after="200"/>
    </w:pPr>
    <w:rPr>
      <w:sz w:val="24"/>
      <w:szCs w:val="24"/>
      <w:lang/>
    </w:rPr>
  </w:style>
  <w:style w:type="character" w:customStyle="1" w:styleId="a8">
    <w:name w:val="Подзаголовок Знак"/>
    <w:link w:val="a7"/>
    <w:uiPriority w:val="11"/>
    <w:rsid w:val="00BA072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A072D"/>
    <w:pPr>
      <w:ind w:left="720" w:right="720"/>
    </w:pPr>
    <w:rPr>
      <w:i/>
      <w:lang/>
    </w:rPr>
  </w:style>
  <w:style w:type="character" w:customStyle="1" w:styleId="22">
    <w:name w:val="Цитата 2 Знак"/>
    <w:link w:val="21"/>
    <w:uiPriority w:val="29"/>
    <w:rsid w:val="00BA072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A072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/>
    </w:rPr>
  </w:style>
  <w:style w:type="character" w:customStyle="1" w:styleId="aa">
    <w:name w:val="Выделенная цитата Знак"/>
    <w:link w:val="a9"/>
    <w:uiPriority w:val="30"/>
    <w:rsid w:val="00BA072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BA072D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BA072D"/>
  </w:style>
  <w:style w:type="paragraph" w:customStyle="1" w:styleId="Footer">
    <w:name w:val="Footer"/>
    <w:basedOn w:val="a"/>
    <w:link w:val="FooterChar"/>
    <w:uiPriority w:val="99"/>
    <w:unhideWhenUsed/>
    <w:rsid w:val="00BA072D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BA072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A072D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BA072D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39"/>
    <w:rsid w:val="00BA072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A072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BA072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BA072D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A072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A072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A072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BA072D"/>
    <w:rPr>
      <w:color w:val="0000FF"/>
      <w:u w:val="single"/>
    </w:rPr>
  </w:style>
  <w:style w:type="paragraph" w:styleId="ad">
    <w:name w:val="footnote text"/>
    <w:basedOn w:val="a"/>
    <w:link w:val="ae"/>
    <w:uiPriority w:val="99"/>
    <w:rsid w:val="00BA072D"/>
    <w:rPr>
      <w:sz w:val="18"/>
      <w:lang/>
    </w:rPr>
  </w:style>
  <w:style w:type="character" w:customStyle="1" w:styleId="FootnoteTextChar">
    <w:name w:val="Footnote Text Char"/>
    <w:uiPriority w:val="99"/>
    <w:rsid w:val="00BA072D"/>
    <w:rPr>
      <w:sz w:val="18"/>
    </w:rPr>
  </w:style>
  <w:style w:type="character" w:styleId="af">
    <w:name w:val="footnote reference"/>
    <w:rsid w:val="00BA072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BA072D"/>
    <w:rPr>
      <w:lang/>
    </w:rPr>
  </w:style>
  <w:style w:type="character" w:customStyle="1" w:styleId="af1">
    <w:name w:val="Текст концевой сноски Знак"/>
    <w:link w:val="af0"/>
    <w:uiPriority w:val="99"/>
    <w:rsid w:val="00BA072D"/>
    <w:rPr>
      <w:sz w:val="20"/>
    </w:rPr>
  </w:style>
  <w:style w:type="character" w:styleId="af2">
    <w:name w:val="endnote reference"/>
    <w:uiPriority w:val="99"/>
    <w:semiHidden/>
    <w:unhideWhenUsed/>
    <w:rsid w:val="00BA072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BA072D"/>
    <w:pPr>
      <w:spacing w:after="57"/>
    </w:pPr>
  </w:style>
  <w:style w:type="paragraph" w:styleId="23">
    <w:name w:val="toc 2"/>
    <w:basedOn w:val="a"/>
    <w:next w:val="a"/>
    <w:uiPriority w:val="39"/>
    <w:unhideWhenUsed/>
    <w:rsid w:val="00BA072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A072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A072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A072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A072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A072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A072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A072D"/>
    <w:pPr>
      <w:spacing w:after="57"/>
      <w:ind w:left="2268"/>
    </w:pPr>
  </w:style>
  <w:style w:type="paragraph" w:styleId="af3">
    <w:name w:val="TOC Heading"/>
    <w:uiPriority w:val="39"/>
    <w:unhideWhenUsed/>
    <w:rsid w:val="00BA072D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BA072D"/>
  </w:style>
  <w:style w:type="paragraph" w:customStyle="1" w:styleId="ConsPlusNormal">
    <w:name w:val="ConsPlusNormal"/>
    <w:rsid w:val="00BA072D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A072D"/>
    <w:pPr>
      <w:widowControl w:val="0"/>
    </w:pPr>
    <w:rPr>
      <w:rFonts w:ascii="Arial" w:hAnsi="Arial" w:cs="Arial"/>
      <w:b/>
      <w:bCs/>
    </w:rPr>
  </w:style>
  <w:style w:type="paragraph" w:styleId="af5">
    <w:name w:val="header"/>
    <w:basedOn w:val="a"/>
    <w:rsid w:val="00BA072D"/>
    <w:pPr>
      <w:tabs>
        <w:tab w:val="center" w:pos="4153"/>
        <w:tab w:val="right" w:pos="8306"/>
      </w:tabs>
    </w:pPr>
  </w:style>
  <w:style w:type="paragraph" w:customStyle="1" w:styleId="Eiiey">
    <w:name w:val="Eiiey"/>
    <w:basedOn w:val="a"/>
    <w:rsid w:val="00BA072D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e">
    <w:name w:val="Текст сноски Знак"/>
    <w:basedOn w:val="a0"/>
    <w:link w:val="ad"/>
    <w:rsid w:val="00BA072D"/>
  </w:style>
  <w:style w:type="paragraph" w:styleId="af6">
    <w:name w:val="Balloon Text"/>
    <w:basedOn w:val="a"/>
    <w:link w:val="af7"/>
    <w:rsid w:val="00BA072D"/>
    <w:rPr>
      <w:rFonts w:ascii="Tahoma" w:hAnsi="Tahoma"/>
      <w:sz w:val="16"/>
      <w:szCs w:val="16"/>
      <w:lang/>
    </w:rPr>
  </w:style>
  <w:style w:type="character" w:customStyle="1" w:styleId="af7">
    <w:name w:val="Текст выноски Знак"/>
    <w:link w:val="af6"/>
    <w:rsid w:val="00BA07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BA072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Indent 2"/>
    <w:basedOn w:val="a"/>
    <w:link w:val="25"/>
    <w:unhideWhenUsed/>
    <w:rsid w:val="00BA072D"/>
    <w:pPr>
      <w:ind w:left="540"/>
      <w:jc w:val="both"/>
    </w:pPr>
    <w:rPr>
      <w:sz w:val="24"/>
      <w:szCs w:val="24"/>
      <w:lang/>
    </w:rPr>
  </w:style>
  <w:style w:type="character" w:customStyle="1" w:styleId="25">
    <w:name w:val="Основной текст с отступом 2 Знак"/>
    <w:link w:val="24"/>
    <w:rsid w:val="00BA072D"/>
    <w:rPr>
      <w:sz w:val="24"/>
      <w:szCs w:val="24"/>
    </w:rPr>
  </w:style>
  <w:style w:type="paragraph" w:customStyle="1" w:styleId="af8">
    <w:name w:val="Нормальный (таблица)"/>
    <w:basedOn w:val="a"/>
    <w:next w:val="a"/>
    <w:uiPriority w:val="99"/>
    <w:rsid w:val="00BA072D"/>
    <w:pPr>
      <w:widowControl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Прижатый влево"/>
    <w:basedOn w:val="a"/>
    <w:next w:val="a"/>
    <w:uiPriority w:val="99"/>
    <w:rsid w:val="00BA072D"/>
    <w:pPr>
      <w:widowControl w:val="0"/>
    </w:pPr>
    <w:rPr>
      <w:rFonts w:ascii="Times New Roman CYR" w:hAnsi="Times New Roman CYR" w:cs="Times New Roman CYR"/>
      <w:sz w:val="24"/>
      <w:szCs w:val="24"/>
    </w:rPr>
  </w:style>
  <w:style w:type="character" w:styleId="afa">
    <w:name w:val="Emphasis"/>
    <w:uiPriority w:val="20"/>
    <w:qFormat/>
    <w:rsid w:val="00BA072D"/>
    <w:rPr>
      <w:i/>
      <w:iCs/>
    </w:rPr>
  </w:style>
  <w:style w:type="paragraph" w:customStyle="1" w:styleId="s1">
    <w:name w:val="s_1"/>
    <w:basedOn w:val="a"/>
    <w:rsid w:val="00BA072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Сельский Совет</dc:title>
  <dc:creator>Лимонова</dc:creator>
  <cp:lastModifiedBy>1</cp:lastModifiedBy>
  <cp:revision>6</cp:revision>
  <dcterms:created xsi:type="dcterms:W3CDTF">2026-06-26T12:45:00Z</dcterms:created>
  <dcterms:modified xsi:type="dcterms:W3CDTF">2026-06-30T12:25:00Z</dcterms:modified>
  <cp:version>917504</cp:version>
</cp:coreProperties>
</file>